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D0" w:rsidRDefault="001A7DD0" w:rsidP="001A7DD0">
      <w:pPr>
        <w:spacing w:after="0" w:line="259" w:lineRule="auto"/>
        <w:ind w:left="0" w:right="140" w:firstLine="0"/>
        <w:jc w:val="right"/>
        <w:rPr>
          <w:szCs w:val="28"/>
        </w:rPr>
      </w:pPr>
    </w:p>
    <w:p w:rsidR="00AD14B1" w:rsidRPr="00915607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915607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915607">
        <w:rPr>
          <w:szCs w:val="28"/>
        </w:rPr>
        <w:t xml:space="preserve">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915607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915607">
        <w:rPr>
          <w:b/>
          <w:szCs w:val="28"/>
        </w:rPr>
        <w:t xml:space="preserve"> </w:t>
      </w:r>
      <w:proofErr w:type="gramStart"/>
      <w:r w:rsidR="004078E4" w:rsidRPr="00915607">
        <w:rPr>
          <w:szCs w:val="28"/>
          <w:u w:val="single"/>
        </w:rPr>
        <w:t>«</w:t>
      </w:r>
      <w:r w:rsidR="00F33A73" w:rsidRPr="00915607">
        <w:rPr>
          <w:szCs w:val="28"/>
          <w:u w:val="single"/>
        </w:rPr>
        <w:t xml:space="preserve"> </w:t>
      </w:r>
      <w:r w:rsidR="00546D43">
        <w:rPr>
          <w:szCs w:val="28"/>
          <w:u w:val="single"/>
        </w:rPr>
        <w:t>11</w:t>
      </w:r>
      <w:proofErr w:type="gramEnd"/>
      <w:r w:rsidR="002971F7" w:rsidRPr="00915607">
        <w:rPr>
          <w:szCs w:val="28"/>
          <w:u w:val="single"/>
        </w:rPr>
        <w:t xml:space="preserve"> </w:t>
      </w:r>
      <w:r w:rsidR="004C6997" w:rsidRPr="00915607">
        <w:rPr>
          <w:szCs w:val="28"/>
          <w:u w:val="single"/>
        </w:rPr>
        <w:t>»</w:t>
      </w:r>
      <w:r w:rsidR="009229C0" w:rsidRPr="00915607">
        <w:rPr>
          <w:b/>
          <w:szCs w:val="28"/>
        </w:rPr>
        <w:t xml:space="preserve"> </w:t>
      </w:r>
      <w:r w:rsidR="00826BC3" w:rsidRPr="00915607">
        <w:rPr>
          <w:b/>
          <w:szCs w:val="28"/>
        </w:rPr>
        <w:t xml:space="preserve">      </w:t>
      </w:r>
      <w:r w:rsidR="00F33A73" w:rsidRPr="00915607">
        <w:rPr>
          <w:szCs w:val="28"/>
          <w:u w:val="single"/>
        </w:rPr>
        <w:t>января</w:t>
      </w:r>
      <w:r w:rsidR="009229C0" w:rsidRPr="00915607">
        <w:rPr>
          <w:b/>
          <w:szCs w:val="28"/>
        </w:rPr>
        <w:t xml:space="preserve">    </w:t>
      </w:r>
      <w:r w:rsidR="00722B71" w:rsidRPr="00915607">
        <w:rPr>
          <w:b/>
          <w:szCs w:val="28"/>
        </w:rPr>
        <w:t xml:space="preserve">   2</w:t>
      </w:r>
      <w:r w:rsidR="004C6997" w:rsidRPr="00915607">
        <w:rPr>
          <w:b/>
          <w:szCs w:val="28"/>
        </w:rPr>
        <w:t>0</w:t>
      </w:r>
      <w:r w:rsidR="001A2D66" w:rsidRPr="00915607">
        <w:rPr>
          <w:b/>
          <w:szCs w:val="28"/>
        </w:rPr>
        <w:t>2</w:t>
      </w:r>
      <w:r w:rsidR="00F33A73" w:rsidRPr="00915607">
        <w:rPr>
          <w:b/>
          <w:szCs w:val="28"/>
        </w:rPr>
        <w:t>3</w:t>
      </w:r>
      <w:r w:rsidR="004C6997" w:rsidRPr="00915607">
        <w:rPr>
          <w:b/>
          <w:szCs w:val="28"/>
        </w:rPr>
        <w:t xml:space="preserve"> г. </w:t>
      </w:r>
      <w:r w:rsidR="00B734CD" w:rsidRPr="00915607">
        <w:rPr>
          <w:b/>
          <w:szCs w:val="28"/>
        </w:rPr>
        <w:t xml:space="preserve">      </w:t>
      </w:r>
      <w:r w:rsidR="004078E4" w:rsidRPr="00915607">
        <w:rPr>
          <w:b/>
          <w:szCs w:val="28"/>
        </w:rPr>
        <w:t xml:space="preserve"> </w:t>
      </w:r>
      <w:r w:rsidR="004C6997" w:rsidRPr="00915607">
        <w:rPr>
          <w:b/>
          <w:szCs w:val="28"/>
        </w:rPr>
        <w:t xml:space="preserve">    </w:t>
      </w:r>
      <w:r w:rsidR="00BF506C" w:rsidRPr="00915607">
        <w:rPr>
          <w:b/>
          <w:szCs w:val="28"/>
        </w:rPr>
        <w:t xml:space="preserve"> </w:t>
      </w:r>
      <w:r w:rsidR="004078E4" w:rsidRPr="00915607">
        <w:rPr>
          <w:b/>
          <w:szCs w:val="28"/>
        </w:rPr>
        <w:t xml:space="preserve">              </w:t>
      </w:r>
      <w:r w:rsidR="005565A1" w:rsidRPr="00915607">
        <w:rPr>
          <w:b/>
          <w:szCs w:val="28"/>
        </w:rPr>
        <w:t xml:space="preserve"> </w:t>
      </w:r>
      <w:r w:rsidR="00E44A80" w:rsidRPr="00915607">
        <w:rPr>
          <w:b/>
          <w:szCs w:val="28"/>
        </w:rPr>
        <w:t xml:space="preserve">     </w:t>
      </w:r>
      <w:r w:rsidR="005565A1" w:rsidRPr="00915607">
        <w:rPr>
          <w:b/>
          <w:szCs w:val="28"/>
        </w:rPr>
        <w:t xml:space="preserve"> 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   </w:t>
      </w:r>
      <w:r w:rsidR="00627549" w:rsidRPr="00915607">
        <w:rPr>
          <w:b/>
          <w:szCs w:val="28"/>
        </w:rPr>
        <w:t xml:space="preserve">      </w:t>
      </w:r>
      <w:r w:rsidR="009229C0" w:rsidRPr="00915607">
        <w:rPr>
          <w:b/>
          <w:szCs w:val="28"/>
        </w:rPr>
        <w:t>№</w:t>
      </w:r>
      <w:r w:rsidR="003853BD" w:rsidRPr="00915607">
        <w:rPr>
          <w:b/>
          <w:szCs w:val="28"/>
        </w:rPr>
        <w:t xml:space="preserve"> </w:t>
      </w:r>
      <w:r w:rsidR="00F029F8" w:rsidRPr="00546D43">
        <w:rPr>
          <w:b/>
          <w:szCs w:val="28"/>
        </w:rPr>
        <w:t>0</w:t>
      </w:r>
      <w:r w:rsidR="00A45155">
        <w:rPr>
          <w:b/>
          <w:szCs w:val="28"/>
        </w:rPr>
        <w:t>1</w:t>
      </w:r>
      <w:r w:rsidR="0018071B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-</w:t>
      </w:r>
      <w:r w:rsidR="007D7CCD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ПМА</w:t>
      </w:r>
    </w:p>
    <w:p w:rsidR="00AA54EE" w:rsidRPr="00915607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9229C0">
      <w:pPr>
        <w:pStyle w:val="ac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Pr="00915607" w:rsidRDefault="009229C0" w:rsidP="00FB5B46">
      <w:pPr>
        <w:pStyle w:val="ac"/>
        <w:ind w:left="0"/>
        <w:jc w:val="both"/>
        <w:rPr>
          <w:lang w:val="ru-RU"/>
        </w:rPr>
      </w:pPr>
    </w:p>
    <w:p w:rsidR="009229C0" w:rsidRPr="00915607" w:rsidRDefault="009229C0" w:rsidP="00FB5B46">
      <w:pPr>
        <w:pStyle w:val="ac"/>
        <w:ind w:left="0"/>
        <w:jc w:val="both"/>
        <w:rPr>
          <w:lang w:val="ru-RU"/>
        </w:rPr>
      </w:pPr>
    </w:p>
    <w:p w:rsidR="00672A05" w:rsidRDefault="004C6997" w:rsidP="00672A05">
      <w:pPr>
        <w:pStyle w:val="ConsPlusNormal"/>
        <w:ind w:firstLine="851"/>
        <w:jc w:val="both"/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5E09D2" w:rsidRPr="009156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</w:t>
      </w:r>
      <w:r w:rsidR="004175ED" w:rsidRPr="00915607"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>Решением Совета Гагаринского муниципального округа от 28</w:t>
      </w:r>
      <w:r w:rsidR="00672A0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175ED" w:rsidRPr="00915607">
        <w:rPr>
          <w:rFonts w:ascii="Times New Roman" w:hAnsi="Times New Roman" w:cs="Times New Roman"/>
          <w:sz w:val="28"/>
          <w:szCs w:val="28"/>
        </w:rPr>
        <w:t>2022</w:t>
      </w:r>
      <w:r w:rsidR="007A451F">
        <w:rPr>
          <w:rFonts w:ascii="Times New Roman" w:hAnsi="Times New Roman" w:cs="Times New Roman"/>
          <w:sz w:val="28"/>
          <w:szCs w:val="28"/>
        </w:rPr>
        <w:t>г.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№108 «О бюджете внутригородского муниципального образования города Севастополя Гагаринский муниципальный округ на 2023 год и на плановый период 2024 и 2025 годов»,</w:t>
      </w:r>
      <w:r w:rsidRPr="0091560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7A451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  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6F5CDA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672A05">
        <w:rPr>
          <w:rFonts w:ascii="Times New Roman" w:hAnsi="Times New Roman" w:cs="Times New Roman"/>
          <w:sz w:val="28"/>
          <w:szCs w:val="28"/>
        </w:rPr>
        <w:t xml:space="preserve">  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A05">
        <w:rPr>
          <w:rFonts w:ascii="Times New Roman" w:hAnsi="Times New Roman" w:cs="Times New Roman"/>
          <w:sz w:val="28"/>
          <w:szCs w:val="28"/>
        </w:rPr>
        <w:t xml:space="preserve">   </w:t>
      </w:r>
      <w:r w:rsidR="00D45BB0" w:rsidRPr="0091560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45BB0" w:rsidRPr="00915607">
        <w:rPr>
          <w:rFonts w:ascii="Times New Roman" w:hAnsi="Times New Roman" w:cs="Times New Roman"/>
          <w:sz w:val="28"/>
          <w:szCs w:val="28"/>
        </w:rPr>
        <w:t xml:space="preserve">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 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 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</w:p>
    <w:p w:rsidR="004175ED" w:rsidRPr="00915607" w:rsidRDefault="004175ED" w:rsidP="00672A0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533AB" w:rsidRPr="00915607" w:rsidRDefault="007A451F" w:rsidP="004175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оценке эффективности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C6997" w:rsidRPr="00915607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11162D" w:rsidRPr="00915607">
        <w:rPr>
          <w:rFonts w:ascii="Times New Roman" w:hAnsi="Times New Roman" w:cs="Times New Roman"/>
          <w:sz w:val="28"/>
          <w:szCs w:val="28"/>
        </w:rPr>
        <w:t xml:space="preserve">    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F33A73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33093D" w:rsidRPr="00EB7F72">
        <w:rPr>
          <w:rFonts w:ascii="Times New Roman" w:hAnsi="Times New Roman" w:cs="Times New Roman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91560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915607" w:rsidRDefault="00E7105F" w:rsidP="00E7105F">
      <w:pPr>
        <w:pStyle w:val="ac"/>
        <w:numPr>
          <w:ilvl w:val="0"/>
          <w:numId w:val="21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915607">
        <w:rPr>
          <w:spacing w:val="-1"/>
          <w:lang w:val="ru-RU"/>
        </w:rPr>
        <w:t>Внести</w:t>
      </w:r>
      <w:r w:rsidRPr="00915607">
        <w:rPr>
          <w:spacing w:val="37"/>
          <w:lang w:val="ru-RU"/>
        </w:rPr>
        <w:t xml:space="preserve"> </w:t>
      </w:r>
      <w:r w:rsidRPr="00915607">
        <w:rPr>
          <w:spacing w:val="-1"/>
          <w:lang w:val="ru-RU"/>
        </w:rPr>
        <w:t>следующие</w:t>
      </w:r>
      <w:r w:rsidRPr="00915607">
        <w:rPr>
          <w:spacing w:val="37"/>
          <w:lang w:val="ru-RU"/>
        </w:rPr>
        <w:t xml:space="preserve"> </w:t>
      </w:r>
      <w:r w:rsidRPr="00915607">
        <w:rPr>
          <w:spacing w:val="-1"/>
          <w:lang w:val="ru-RU"/>
        </w:rPr>
        <w:t>изменения</w:t>
      </w:r>
      <w:r w:rsidRPr="00915607">
        <w:rPr>
          <w:spacing w:val="37"/>
          <w:lang w:val="ru-RU"/>
        </w:rPr>
        <w:t xml:space="preserve"> </w:t>
      </w:r>
      <w:r w:rsidRPr="00915607">
        <w:rPr>
          <w:lang w:val="ru-RU"/>
        </w:rPr>
        <w:t>в</w:t>
      </w:r>
      <w:r w:rsidRPr="00915607">
        <w:rPr>
          <w:spacing w:val="38"/>
          <w:lang w:val="ru-RU"/>
        </w:rPr>
        <w:t xml:space="preserve"> </w:t>
      </w:r>
      <w:r w:rsidRPr="00915607">
        <w:rPr>
          <w:spacing w:val="-1"/>
          <w:lang w:val="ru-RU"/>
        </w:rPr>
        <w:t>постановление</w:t>
      </w:r>
      <w:r w:rsidRPr="00915607">
        <w:rPr>
          <w:spacing w:val="39"/>
          <w:lang w:val="ru-RU"/>
        </w:rPr>
        <w:t xml:space="preserve"> </w:t>
      </w:r>
      <w:r w:rsidRPr="00915607">
        <w:rPr>
          <w:spacing w:val="-1"/>
          <w:lang w:val="ru-RU"/>
        </w:rPr>
        <w:t>местной</w:t>
      </w:r>
      <w:r w:rsidRPr="00915607">
        <w:rPr>
          <w:spacing w:val="25"/>
          <w:lang w:val="ru-RU"/>
        </w:rPr>
        <w:t xml:space="preserve"> </w:t>
      </w:r>
      <w:r w:rsidRPr="00915607">
        <w:rPr>
          <w:spacing w:val="-1"/>
          <w:lang w:val="ru-RU"/>
        </w:rPr>
        <w:t>администрации</w:t>
      </w:r>
      <w:r w:rsidRPr="00915607">
        <w:rPr>
          <w:spacing w:val="52"/>
          <w:lang w:val="ru-RU"/>
        </w:rPr>
        <w:t xml:space="preserve"> </w:t>
      </w:r>
      <w:r w:rsidRPr="00915607">
        <w:rPr>
          <w:spacing w:val="-2"/>
          <w:lang w:val="ru-RU"/>
        </w:rPr>
        <w:t>внутригородского</w:t>
      </w:r>
      <w:r w:rsidRPr="00915607">
        <w:rPr>
          <w:spacing w:val="52"/>
          <w:lang w:val="ru-RU"/>
        </w:rPr>
        <w:t xml:space="preserve"> </w:t>
      </w:r>
      <w:r w:rsidRPr="00915607">
        <w:rPr>
          <w:spacing w:val="-1"/>
          <w:lang w:val="ru-RU"/>
        </w:rPr>
        <w:t>муниципального</w:t>
      </w:r>
      <w:r w:rsidRPr="00915607">
        <w:rPr>
          <w:spacing w:val="50"/>
          <w:lang w:val="ru-RU"/>
        </w:rPr>
        <w:t xml:space="preserve"> </w:t>
      </w:r>
      <w:r w:rsidRPr="00915607">
        <w:rPr>
          <w:spacing w:val="-1"/>
          <w:lang w:val="ru-RU"/>
        </w:rPr>
        <w:t>образования</w:t>
      </w:r>
      <w:r w:rsidRPr="00915607">
        <w:rPr>
          <w:spacing w:val="51"/>
          <w:lang w:val="ru-RU"/>
        </w:rPr>
        <w:t xml:space="preserve"> </w:t>
      </w:r>
      <w:r w:rsidRPr="00915607">
        <w:rPr>
          <w:spacing w:val="-2"/>
          <w:lang w:val="ru-RU"/>
        </w:rPr>
        <w:t>города</w:t>
      </w:r>
      <w:r w:rsidRPr="00915607">
        <w:rPr>
          <w:spacing w:val="59"/>
          <w:lang w:val="ru-RU"/>
        </w:rPr>
        <w:t xml:space="preserve"> </w:t>
      </w:r>
      <w:r w:rsidRPr="00915607">
        <w:rPr>
          <w:spacing w:val="-1"/>
          <w:lang w:val="ru-RU"/>
        </w:rPr>
        <w:t>Севастополя</w:t>
      </w:r>
      <w:r w:rsidRPr="00915607">
        <w:rPr>
          <w:lang w:val="ru-RU"/>
        </w:rPr>
        <w:t xml:space="preserve">  </w:t>
      </w:r>
      <w:r w:rsidRPr="00915607">
        <w:rPr>
          <w:spacing w:val="56"/>
          <w:lang w:val="ru-RU"/>
        </w:rPr>
        <w:t xml:space="preserve"> </w:t>
      </w:r>
      <w:r w:rsidRPr="00915607">
        <w:rPr>
          <w:spacing w:val="-1"/>
          <w:lang w:val="ru-RU"/>
        </w:rPr>
        <w:t>Гагаринский</w:t>
      </w:r>
      <w:r w:rsidRPr="00915607">
        <w:rPr>
          <w:lang w:val="ru-RU"/>
        </w:rPr>
        <w:t xml:space="preserve">  </w:t>
      </w:r>
      <w:r w:rsidRPr="00915607">
        <w:rPr>
          <w:spacing w:val="57"/>
          <w:lang w:val="ru-RU"/>
        </w:rPr>
        <w:t xml:space="preserve"> </w:t>
      </w:r>
      <w:r w:rsidRPr="00915607">
        <w:rPr>
          <w:spacing w:val="-1"/>
          <w:lang w:val="ru-RU"/>
        </w:rPr>
        <w:t>муниципальный</w:t>
      </w:r>
      <w:r w:rsidRPr="00915607">
        <w:rPr>
          <w:lang w:val="ru-RU"/>
        </w:rPr>
        <w:t xml:space="preserve"> </w:t>
      </w:r>
      <w:r w:rsidRPr="00915607">
        <w:rPr>
          <w:spacing w:val="-2"/>
          <w:lang w:val="ru-RU"/>
        </w:rPr>
        <w:t xml:space="preserve">округ </w:t>
      </w:r>
      <w:r w:rsidRPr="00915607">
        <w:rPr>
          <w:lang w:val="ru-RU"/>
        </w:rPr>
        <w:t>от 08</w:t>
      </w:r>
      <w:r w:rsidRPr="00915607">
        <w:rPr>
          <w:spacing w:val="57"/>
          <w:lang w:val="ru-RU"/>
        </w:rPr>
        <w:t xml:space="preserve"> </w:t>
      </w:r>
      <w:r w:rsidRPr="00915607">
        <w:rPr>
          <w:spacing w:val="-1"/>
          <w:lang w:val="ru-RU"/>
        </w:rPr>
        <w:t>ноября</w:t>
      </w:r>
      <w:r w:rsidRPr="00915607">
        <w:rPr>
          <w:lang w:val="ru-RU"/>
        </w:rPr>
        <w:t xml:space="preserve"> </w:t>
      </w:r>
      <w:r w:rsidRPr="00915607">
        <w:rPr>
          <w:spacing w:val="-1"/>
          <w:lang w:val="ru-RU"/>
        </w:rPr>
        <w:t xml:space="preserve">2021 </w:t>
      </w:r>
      <w:r w:rsidRPr="00915607">
        <w:rPr>
          <w:lang w:val="ru-RU"/>
        </w:rPr>
        <w:t xml:space="preserve">г. </w:t>
      </w:r>
      <w:r w:rsidR="00F25B55" w:rsidRPr="00915607">
        <w:rPr>
          <w:lang w:val="ru-RU"/>
        </w:rPr>
        <w:br/>
      </w:r>
      <w:r w:rsidRPr="00915607">
        <w:rPr>
          <w:lang w:val="ru-RU"/>
        </w:rPr>
        <w:t>№</w:t>
      </w:r>
      <w:r w:rsidR="00EB7F72" w:rsidRPr="00915607">
        <w:rPr>
          <w:lang w:val="ru-RU"/>
        </w:rPr>
        <w:t xml:space="preserve"> </w:t>
      </w:r>
      <w:r w:rsidRPr="00915607">
        <w:rPr>
          <w:spacing w:val="-1"/>
          <w:lang w:val="ru-RU"/>
        </w:rPr>
        <w:t>57-ПМА</w:t>
      </w:r>
      <w:r w:rsidRPr="00915607">
        <w:rPr>
          <w:spacing w:val="34"/>
          <w:lang w:val="ru-RU"/>
        </w:rPr>
        <w:t xml:space="preserve"> </w:t>
      </w:r>
      <w:r w:rsidRPr="00915607">
        <w:rPr>
          <w:spacing w:val="-1"/>
          <w:lang w:val="ru-RU"/>
        </w:rPr>
        <w:t>«Об утверждении муниципальной программы «Развитие</w:t>
      </w:r>
      <w:r w:rsidRPr="00915607">
        <w:rPr>
          <w:spacing w:val="33"/>
          <w:lang w:val="ru-RU"/>
        </w:rPr>
        <w:t xml:space="preserve"> </w:t>
      </w:r>
      <w:r w:rsidRPr="00915607">
        <w:rPr>
          <w:spacing w:val="-1"/>
          <w:lang w:val="ru-RU"/>
        </w:rPr>
        <w:t>благоустройства</w:t>
      </w:r>
      <w:r w:rsidRPr="00915607">
        <w:rPr>
          <w:spacing w:val="34"/>
          <w:lang w:val="ru-RU"/>
        </w:rPr>
        <w:t xml:space="preserve"> </w:t>
      </w:r>
      <w:r w:rsidRPr="00915607">
        <w:rPr>
          <w:lang w:val="ru-RU"/>
        </w:rPr>
        <w:t>на</w:t>
      </w:r>
      <w:r w:rsidRPr="00915607">
        <w:rPr>
          <w:spacing w:val="34"/>
          <w:lang w:val="ru-RU"/>
        </w:rPr>
        <w:t xml:space="preserve"> </w:t>
      </w:r>
      <w:r w:rsidRPr="00915607">
        <w:rPr>
          <w:spacing w:val="-1"/>
          <w:lang w:val="ru-RU"/>
        </w:rPr>
        <w:t>территории</w:t>
      </w:r>
      <w:r w:rsidRPr="00915607">
        <w:rPr>
          <w:spacing w:val="32"/>
          <w:lang w:val="ru-RU"/>
        </w:rPr>
        <w:t xml:space="preserve"> </w:t>
      </w:r>
      <w:r w:rsidRPr="00915607">
        <w:rPr>
          <w:spacing w:val="-1"/>
          <w:lang w:val="ru-RU"/>
        </w:rPr>
        <w:t>внутригородского</w:t>
      </w:r>
      <w:r w:rsidRPr="00915607">
        <w:rPr>
          <w:spacing w:val="23"/>
          <w:lang w:val="ru-RU"/>
        </w:rPr>
        <w:t xml:space="preserve"> </w:t>
      </w:r>
      <w:r w:rsidRPr="00915607">
        <w:rPr>
          <w:spacing w:val="-1"/>
          <w:lang w:val="ru-RU"/>
        </w:rPr>
        <w:t>муниципального</w:t>
      </w:r>
      <w:r w:rsidRPr="00915607">
        <w:rPr>
          <w:spacing w:val="14"/>
          <w:lang w:val="ru-RU"/>
        </w:rPr>
        <w:t xml:space="preserve"> </w:t>
      </w:r>
      <w:r w:rsidRPr="00915607">
        <w:rPr>
          <w:spacing w:val="-1"/>
          <w:lang w:val="ru-RU"/>
        </w:rPr>
        <w:t>образования</w:t>
      </w:r>
      <w:r w:rsidRPr="00915607">
        <w:rPr>
          <w:spacing w:val="14"/>
          <w:lang w:val="ru-RU"/>
        </w:rPr>
        <w:t xml:space="preserve"> </w:t>
      </w:r>
      <w:r w:rsidRPr="00915607">
        <w:rPr>
          <w:spacing w:val="-1"/>
          <w:lang w:val="ru-RU"/>
        </w:rPr>
        <w:t>города</w:t>
      </w:r>
      <w:r w:rsidRPr="00915607">
        <w:rPr>
          <w:spacing w:val="16"/>
          <w:lang w:val="ru-RU"/>
        </w:rPr>
        <w:t xml:space="preserve"> </w:t>
      </w:r>
      <w:r w:rsidRPr="00915607">
        <w:rPr>
          <w:spacing w:val="-1"/>
          <w:lang w:val="ru-RU"/>
        </w:rPr>
        <w:t>Севастополя</w:t>
      </w:r>
      <w:r w:rsidRPr="00915607">
        <w:rPr>
          <w:spacing w:val="16"/>
          <w:lang w:val="ru-RU"/>
        </w:rPr>
        <w:t xml:space="preserve"> </w:t>
      </w:r>
      <w:r w:rsidRPr="00915607">
        <w:rPr>
          <w:spacing w:val="-1"/>
          <w:lang w:val="ru-RU"/>
        </w:rPr>
        <w:t>Гагаринский</w:t>
      </w:r>
      <w:r w:rsidRPr="00915607">
        <w:rPr>
          <w:spacing w:val="41"/>
          <w:lang w:val="ru-RU"/>
        </w:rPr>
        <w:t xml:space="preserve"> </w:t>
      </w:r>
      <w:r w:rsidRPr="00915607">
        <w:rPr>
          <w:spacing w:val="-1"/>
          <w:lang w:val="ru-RU"/>
        </w:rPr>
        <w:t>муниципальный</w:t>
      </w:r>
      <w:r w:rsidRPr="00915607">
        <w:rPr>
          <w:spacing w:val="-3"/>
          <w:lang w:val="ru-RU"/>
        </w:rPr>
        <w:t xml:space="preserve"> </w:t>
      </w:r>
      <w:r w:rsidRPr="00915607">
        <w:rPr>
          <w:spacing w:val="-2"/>
          <w:lang w:val="ru-RU"/>
        </w:rPr>
        <w:t>округ</w:t>
      </w:r>
      <w:r w:rsidRPr="00915607">
        <w:rPr>
          <w:lang w:val="ru-RU"/>
        </w:rPr>
        <w:t xml:space="preserve"> на </w:t>
      </w:r>
      <w:r w:rsidR="00F25B55" w:rsidRPr="00915607">
        <w:rPr>
          <w:lang w:val="ru-RU"/>
        </w:rPr>
        <w:br/>
      </w:r>
      <w:r w:rsidRPr="00915607">
        <w:rPr>
          <w:spacing w:val="-1"/>
          <w:lang w:val="ru-RU"/>
        </w:rPr>
        <w:t>2022</w:t>
      </w:r>
      <w:r w:rsidRPr="00915607">
        <w:rPr>
          <w:spacing w:val="3"/>
          <w:lang w:val="ru-RU"/>
        </w:rPr>
        <w:t xml:space="preserve"> </w:t>
      </w:r>
      <w:r w:rsidRPr="00915607">
        <w:rPr>
          <w:lang w:val="ru-RU"/>
        </w:rPr>
        <w:t>–</w:t>
      </w:r>
      <w:r w:rsidRPr="00915607">
        <w:rPr>
          <w:spacing w:val="-2"/>
          <w:lang w:val="ru-RU"/>
        </w:rPr>
        <w:t xml:space="preserve"> </w:t>
      </w:r>
      <w:r w:rsidRPr="00915607">
        <w:rPr>
          <w:spacing w:val="-1"/>
          <w:lang w:val="ru-RU"/>
        </w:rPr>
        <w:t>2026</w:t>
      </w:r>
      <w:r w:rsidRPr="00915607">
        <w:rPr>
          <w:spacing w:val="1"/>
          <w:lang w:val="ru-RU"/>
        </w:rPr>
        <w:t xml:space="preserve"> </w:t>
      </w:r>
      <w:r w:rsidRPr="00915607">
        <w:rPr>
          <w:spacing w:val="-1"/>
          <w:lang w:val="ru-RU"/>
        </w:rPr>
        <w:t>годы»:</w:t>
      </w:r>
    </w:p>
    <w:p w:rsidR="00E7105F" w:rsidRPr="00915607" w:rsidRDefault="00E7105F" w:rsidP="00E7105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 xml:space="preserve">1.1. </w:t>
      </w:r>
      <w:r w:rsidR="00130FE9" w:rsidRPr="00915607">
        <w:rPr>
          <w:szCs w:val="28"/>
        </w:rPr>
        <w:t xml:space="preserve">Приложение к постановлению изложить в новой редакции согласно </w:t>
      </w:r>
      <w:r w:rsidR="00EB7F72" w:rsidRPr="00915607">
        <w:rPr>
          <w:szCs w:val="28"/>
        </w:rPr>
        <w:t xml:space="preserve"> </w:t>
      </w:r>
      <w:r w:rsidR="00704D26" w:rsidRPr="00915607">
        <w:rPr>
          <w:szCs w:val="28"/>
        </w:rPr>
        <w:t xml:space="preserve"> </w:t>
      </w:r>
      <w:r w:rsidR="00130FE9" w:rsidRPr="00915607">
        <w:rPr>
          <w:szCs w:val="28"/>
        </w:rPr>
        <w:t>приложению к настоящему постановлению.</w:t>
      </w:r>
    </w:p>
    <w:p w:rsidR="004175ED" w:rsidRPr="00915607" w:rsidRDefault="00532792" w:rsidP="00532792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 xml:space="preserve">2. </w:t>
      </w:r>
      <w:r w:rsidR="004175ED" w:rsidRPr="00915607">
        <w:rPr>
          <w:color w:val="auto"/>
          <w:szCs w:val="28"/>
        </w:rPr>
        <w:t>Настоящее постановление вступает в силу с</w:t>
      </w:r>
      <w:r w:rsidR="00465CD8">
        <w:rPr>
          <w:color w:val="auto"/>
          <w:szCs w:val="28"/>
        </w:rPr>
        <w:t xml:space="preserve"> момента его официального обнародования</w:t>
      </w:r>
      <w:r w:rsidR="00CF5C8F">
        <w:rPr>
          <w:color w:val="auto"/>
          <w:szCs w:val="28"/>
        </w:rPr>
        <w:t xml:space="preserve"> и распространяется на правоотношения, возникшие с</w:t>
      </w:r>
      <w:r w:rsidR="004175ED" w:rsidRPr="00915607">
        <w:rPr>
          <w:color w:val="auto"/>
          <w:szCs w:val="28"/>
        </w:rPr>
        <w:t xml:space="preserve"> </w:t>
      </w:r>
      <w:r w:rsidR="00DC6F90" w:rsidRPr="00915607">
        <w:rPr>
          <w:szCs w:val="28"/>
        </w:rPr>
        <w:t>01.01.202</w:t>
      </w:r>
      <w:r w:rsidR="00F029F8" w:rsidRPr="00124D17">
        <w:rPr>
          <w:szCs w:val="28"/>
        </w:rPr>
        <w:t>3</w:t>
      </w:r>
      <w:proofErr w:type="gramStart"/>
      <w:r w:rsidR="00DC6F90" w:rsidRPr="00915607">
        <w:rPr>
          <w:szCs w:val="28"/>
        </w:rPr>
        <w:t>г.</w:t>
      </w:r>
      <w:r w:rsidR="004175ED" w:rsidRPr="00915607">
        <w:rPr>
          <w:szCs w:val="28"/>
        </w:rPr>
        <w:t>.</w:t>
      </w:r>
      <w:proofErr w:type="gramEnd"/>
      <w:r w:rsidR="004175ED" w:rsidRPr="00915607">
        <w:rPr>
          <w:szCs w:val="28"/>
        </w:rPr>
        <w:t xml:space="preserve"> </w:t>
      </w:r>
    </w:p>
    <w:p w:rsidR="00292B7E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 (</w:t>
      </w:r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 xml:space="preserve">Глава внутригородского муниципального </w:t>
      </w: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образования,</w:t>
      </w:r>
      <w:r w:rsidR="002B03D8" w:rsidRPr="00915607">
        <w:rPr>
          <w:szCs w:val="28"/>
        </w:rPr>
        <w:t xml:space="preserve"> </w:t>
      </w:r>
      <w:r w:rsidRPr="00915607">
        <w:rPr>
          <w:szCs w:val="28"/>
        </w:rPr>
        <w:t xml:space="preserve">исполняющий полномочия </w:t>
      </w:r>
    </w:p>
    <w:p w:rsidR="002B03D8" w:rsidRPr="00915607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председателя Совета,</w:t>
      </w:r>
      <w:r w:rsidR="002B03D8" w:rsidRPr="00915607">
        <w:rPr>
          <w:szCs w:val="28"/>
        </w:rPr>
        <w:t xml:space="preserve"> </w:t>
      </w:r>
      <w:r w:rsidR="004C6997" w:rsidRPr="00915607">
        <w:rPr>
          <w:szCs w:val="28"/>
        </w:rPr>
        <w:t>Глав</w:t>
      </w:r>
      <w:r w:rsidRPr="00915607">
        <w:rPr>
          <w:szCs w:val="28"/>
        </w:rPr>
        <w:t>а</w:t>
      </w:r>
      <w:r w:rsidR="004C6997" w:rsidRPr="00915607">
        <w:rPr>
          <w:szCs w:val="28"/>
        </w:rPr>
        <w:t xml:space="preserve"> </w:t>
      </w:r>
      <w:r w:rsidR="00B820D1" w:rsidRPr="00915607">
        <w:rPr>
          <w:szCs w:val="28"/>
        </w:rPr>
        <w:t>местной</w:t>
      </w:r>
    </w:p>
    <w:p w:rsidR="00B820D1" w:rsidRPr="00915607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915607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915607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915607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915607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915607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915607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771FCE" w:rsidRPr="00915607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lastRenderedPageBreak/>
        <w:t xml:space="preserve">Приложение </w:t>
      </w:r>
    </w:p>
    <w:p w:rsidR="00130FE9" w:rsidRPr="00915607" w:rsidRDefault="006D628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к </w:t>
      </w:r>
      <w:r w:rsidR="00130FE9" w:rsidRPr="00915607">
        <w:rPr>
          <w:sz w:val="26"/>
          <w:szCs w:val="26"/>
        </w:rPr>
        <w:t>постановлени</w:t>
      </w:r>
      <w:r w:rsidR="00E614A1" w:rsidRPr="00915607">
        <w:rPr>
          <w:sz w:val="26"/>
          <w:szCs w:val="26"/>
        </w:rPr>
        <w:t>ю</w:t>
      </w:r>
      <w:r w:rsidR="00130FE9" w:rsidRPr="00915607">
        <w:rPr>
          <w:sz w:val="26"/>
          <w:szCs w:val="26"/>
        </w:rPr>
        <w:t xml:space="preserve"> местной администрации</w:t>
      </w:r>
    </w:p>
    <w:p w:rsidR="00130FE9" w:rsidRPr="00915607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>внутригородского муниципального образования</w:t>
      </w:r>
    </w:p>
    <w:p w:rsidR="00130FE9" w:rsidRPr="00915607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города Севастополя Гагаринский </w:t>
      </w:r>
    </w:p>
    <w:p w:rsidR="00130FE9" w:rsidRPr="00915607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>муниципальный округ</w:t>
      </w:r>
    </w:p>
    <w:p w:rsidR="00130FE9" w:rsidRPr="00915607" w:rsidRDefault="00130FE9" w:rsidP="00130FE9">
      <w:pPr>
        <w:spacing w:after="0" w:line="240" w:lineRule="auto"/>
        <w:ind w:left="3686" w:right="8" w:firstLine="0"/>
        <w:jc w:val="left"/>
        <w:rPr>
          <w:sz w:val="24"/>
          <w:szCs w:val="24"/>
        </w:rPr>
      </w:pPr>
      <w:proofErr w:type="gramStart"/>
      <w:r w:rsidRPr="00915607">
        <w:rPr>
          <w:sz w:val="24"/>
          <w:szCs w:val="24"/>
        </w:rPr>
        <w:t xml:space="preserve">от  </w:t>
      </w:r>
      <w:r w:rsidRPr="00915607">
        <w:rPr>
          <w:sz w:val="24"/>
          <w:szCs w:val="24"/>
          <w:u w:val="single"/>
        </w:rPr>
        <w:t>«</w:t>
      </w:r>
      <w:proofErr w:type="gramEnd"/>
      <w:r w:rsidR="004535F4" w:rsidRPr="00915607">
        <w:rPr>
          <w:sz w:val="24"/>
          <w:szCs w:val="24"/>
          <w:u w:val="single"/>
        </w:rPr>
        <w:t xml:space="preserve"> </w:t>
      </w:r>
      <w:r w:rsidR="00D82F32" w:rsidRPr="00915607">
        <w:rPr>
          <w:sz w:val="24"/>
          <w:szCs w:val="24"/>
          <w:u w:val="single"/>
        </w:rPr>
        <w:t xml:space="preserve"> </w:t>
      </w:r>
      <w:r w:rsidR="00546D43">
        <w:rPr>
          <w:sz w:val="24"/>
          <w:szCs w:val="24"/>
          <w:u w:val="single"/>
        </w:rPr>
        <w:t>11</w:t>
      </w:r>
      <w:bookmarkStart w:id="0" w:name="_GoBack"/>
      <w:bookmarkEnd w:id="0"/>
      <w:r w:rsidR="00D82F32" w:rsidRPr="00915607">
        <w:rPr>
          <w:sz w:val="24"/>
          <w:szCs w:val="24"/>
          <w:u w:val="single"/>
        </w:rPr>
        <w:t xml:space="preserve">  </w:t>
      </w:r>
      <w:r w:rsidR="004535F4" w:rsidRPr="00915607">
        <w:rPr>
          <w:sz w:val="24"/>
          <w:szCs w:val="24"/>
          <w:u w:val="single"/>
        </w:rPr>
        <w:t xml:space="preserve"> </w:t>
      </w:r>
      <w:r w:rsidRPr="00915607">
        <w:rPr>
          <w:sz w:val="24"/>
          <w:szCs w:val="24"/>
          <w:u w:val="single"/>
        </w:rPr>
        <w:t>»</w:t>
      </w:r>
      <w:r w:rsidR="00D839C9" w:rsidRPr="00915607">
        <w:rPr>
          <w:sz w:val="24"/>
          <w:szCs w:val="24"/>
          <w:u w:val="single"/>
        </w:rPr>
        <w:t xml:space="preserve"> </w:t>
      </w:r>
      <w:r w:rsidR="00F33A73" w:rsidRPr="00915607">
        <w:rPr>
          <w:sz w:val="24"/>
          <w:szCs w:val="24"/>
          <w:u w:val="single"/>
        </w:rPr>
        <w:t>января</w:t>
      </w:r>
      <w:r w:rsidR="004535F4" w:rsidRPr="00915607">
        <w:rPr>
          <w:sz w:val="24"/>
          <w:szCs w:val="24"/>
          <w:u w:val="single"/>
        </w:rPr>
        <w:t xml:space="preserve">  </w:t>
      </w:r>
      <w:r w:rsidRPr="00915607">
        <w:rPr>
          <w:sz w:val="24"/>
          <w:szCs w:val="24"/>
        </w:rPr>
        <w:t>202</w:t>
      </w:r>
      <w:r w:rsidR="00F33A73" w:rsidRPr="00915607">
        <w:rPr>
          <w:sz w:val="24"/>
          <w:szCs w:val="24"/>
        </w:rPr>
        <w:t>3</w:t>
      </w:r>
      <w:r w:rsidRPr="00915607">
        <w:rPr>
          <w:sz w:val="24"/>
          <w:szCs w:val="24"/>
        </w:rPr>
        <w:t xml:space="preserve"> г. № </w:t>
      </w:r>
      <w:r w:rsidR="00F029F8" w:rsidRPr="00546D43">
        <w:rPr>
          <w:sz w:val="24"/>
          <w:szCs w:val="24"/>
        </w:rPr>
        <w:t>0</w:t>
      </w:r>
      <w:r w:rsidR="00A45155">
        <w:rPr>
          <w:sz w:val="24"/>
          <w:szCs w:val="24"/>
        </w:rPr>
        <w:t>1</w:t>
      </w:r>
      <w:r w:rsidRPr="00915607">
        <w:rPr>
          <w:sz w:val="24"/>
          <w:szCs w:val="24"/>
        </w:rPr>
        <w:t xml:space="preserve"> -ПМА</w:t>
      </w:r>
    </w:p>
    <w:p w:rsidR="00130FE9" w:rsidRPr="00915607" w:rsidRDefault="00130FE9" w:rsidP="00130FE9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915607">
        <w:rPr>
          <w:b/>
          <w:szCs w:val="28"/>
        </w:rPr>
        <w:t>Муниципальная программа</w:t>
      </w:r>
    </w:p>
    <w:p w:rsidR="00130FE9" w:rsidRPr="00915607" w:rsidRDefault="00130FE9" w:rsidP="00130FE9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915607">
        <w:rPr>
          <w:b/>
          <w:szCs w:val="28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00CF2" w:rsidRPr="00915607" w:rsidRDefault="00B00CF2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D45564" w:rsidRPr="00915607" w:rsidRDefault="00D45564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336723" w:rsidRPr="00915607" w:rsidRDefault="0033672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915607">
        <w:rPr>
          <w:spacing w:val="-3"/>
          <w:sz w:val="27"/>
          <w:szCs w:val="27"/>
          <w:lang w:val="ru-RU"/>
        </w:rPr>
        <w:t>Севастополь</w:t>
      </w:r>
    </w:p>
    <w:p w:rsidR="00130FE9" w:rsidRPr="00915607" w:rsidRDefault="00130FE9" w:rsidP="00130FE9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915607">
        <w:rPr>
          <w:spacing w:val="-2"/>
          <w:sz w:val="27"/>
          <w:szCs w:val="27"/>
          <w:lang w:val="ru-RU"/>
        </w:rPr>
        <w:t>202</w:t>
      </w:r>
      <w:r w:rsidR="00672A05">
        <w:rPr>
          <w:spacing w:val="-2"/>
          <w:sz w:val="27"/>
          <w:szCs w:val="27"/>
          <w:lang w:val="ru-RU"/>
        </w:rPr>
        <w:t>3</w:t>
      </w:r>
      <w:r w:rsidRPr="00915607">
        <w:rPr>
          <w:sz w:val="27"/>
          <w:szCs w:val="27"/>
          <w:lang w:val="ru-RU"/>
        </w:rPr>
        <w:t xml:space="preserve"> г.</w:t>
      </w:r>
    </w:p>
    <w:p w:rsidR="00915607" w:rsidRDefault="00915607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915607" w:rsidRDefault="00915607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251418" w:rsidRDefault="00251418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lastRenderedPageBreak/>
        <w:t xml:space="preserve">ПАСПОРТ  </w:t>
      </w:r>
    </w:p>
    <w:p w:rsidR="00130FE9" w:rsidRPr="00915607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муниципальной программы </w:t>
      </w:r>
    </w:p>
    <w:p w:rsidR="00130FE9" w:rsidRPr="00915607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30FE9" w:rsidRPr="00915607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2022 -2026 годы» </w:t>
      </w:r>
    </w:p>
    <w:p w:rsidR="00130FE9" w:rsidRPr="00915607" w:rsidRDefault="00130FE9" w:rsidP="00130FE9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130FE9" w:rsidRPr="00915607" w:rsidTr="00563713">
        <w:trPr>
          <w:trHeight w:val="1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Ответственный исполнитель программы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130FE9" w:rsidRPr="00915607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Соисполнители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915607" w:rsidTr="00563713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Участники</w:t>
            </w:r>
          </w:p>
        </w:tc>
        <w:tc>
          <w:tcPr>
            <w:tcW w:w="65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915607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</w:p>
        </w:tc>
      </w:tr>
      <w:tr w:rsidR="00130FE9" w:rsidRPr="00915607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Подпрограммы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915607" w:rsidTr="00563713">
        <w:trPr>
          <w:trHeight w:val="11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Программно-целевые инструменты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915607" w:rsidTr="00563713">
        <w:trPr>
          <w:trHeight w:val="16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Цели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130FE9" w:rsidRPr="00915607" w:rsidTr="00563713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1) Обеспечение чистоты, порядка, повышение уровня благоустройства и санитарного состояния на территории внутригородского муниципального образования;</w:t>
            </w:r>
          </w:p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2) Озеленение территории внутригородского муниципального образования;</w:t>
            </w:r>
          </w:p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3) 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4)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5)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915607" w:rsidTr="00563713">
        <w:trPr>
          <w:trHeight w:val="4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Целевые индикаторы и показатели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1) Площадь убираемой территории (м</w:t>
            </w:r>
            <w:r w:rsidRPr="00915607">
              <w:rPr>
                <w:sz w:val="25"/>
                <w:szCs w:val="25"/>
                <w:vertAlign w:val="superscript"/>
              </w:rPr>
              <w:t>2</w:t>
            </w:r>
            <w:r w:rsidRPr="00915607">
              <w:rPr>
                <w:sz w:val="25"/>
                <w:szCs w:val="25"/>
              </w:rPr>
              <w:t>);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2) Ликвидация несанкционированных складирований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отходов (м</w:t>
            </w:r>
            <w:r w:rsidRPr="00915607">
              <w:rPr>
                <w:sz w:val="25"/>
                <w:szCs w:val="25"/>
                <w:vertAlign w:val="superscript"/>
              </w:rPr>
              <w:t>3</w:t>
            </w:r>
            <w:r w:rsidRPr="00915607">
              <w:rPr>
                <w:sz w:val="25"/>
                <w:szCs w:val="25"/>
              </w:rPr>
              <w:t>);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3) Площадь создания, содержания зеленых насаждений (м</w:t>
            </w:r>
            <w:r w:rsidRPr="00915607">
              <w:rPr>
                <w:sz w:val="25"/>
                <w:szCs w:val="25"/>
                <w:vertAlign w:val="superscript"/>
              </w:rPr>
              <w:t>2</w:t>
            </w:r>
            <w:r w:rsidRPr="00915607">
              <w:rPr>
                <w:sz w:val="25"/>
                <w:szCs w:val="25"/>
              </w:rPr>
              <w:t>);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4) Количество закупленных и установленных элементов благоустройства (шт.);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5) Количество обустроенных контейнерных площадок (шт.);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6) Площадь отремонтированных тротуаров (м</w:t>
            </w:r>
            <w:r w:rsidRPr="00915607">
              <w:rPr>
                <w:sz w:val="25"/>
                <w:szCs w:val="25"/>
                <w:vertAlign w:val="superscript"/>
              </w:rPr>
              <w:t>2</w:t>
            </w:r>
            <w:r w:rsidRPr="00915607">
              <w:rPr>
                <w:sz w:val="25"/>
                <w:szCs w:val="25"/>
              </w:rPr>
              <w:t>);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7) Количество обустроенных спортивных</w:t>
            </w:r>
            <w:r w:rsidR="001B633C" w:rsidRPr="00915607">
              <w:rPr>
                <w:sz w:val="25"/>
                <w:szCs w:val="25"/>
              </w:rPr>
              <w:t xml:space="preserve"> и детских</w:t>
            </w:r>
            <w:r w:rsidRPr="00915607">
              <w:rPr>
                <w:sz w:val="25"/>
                <w:szCs w:val="25"/>
              </w:rPr>
              <w:t xml:space="preserve"> </w:t>
            </w:r>
            <w:r w:rsidR="001B633C" w:rsidRPr="00915607">
              <w:rPr>
                <w:sz w:val="25"/>
                <w:szCs w:val="25"/>
              </w:rPr>
              <w:t xml:space="preserve">игровых </w:t>
            </w:r>
            <w:r w:rsidRPr="00915607">
              <w:rPr>
                <w:sz w:val="25"/>
                <w:szCs w:val="25"/>
              </w:rPr>
              <w:t>площадок (комплексов)/ количество спортивных</w:t>
            </w:r>
            <w:r w:rsidR="001B633C" w:rsidRPr="00915607">
              <w:rPr>
                <w:sz w:val="25"/>
                <w:szCs w:val="25"/>
              </w:rPr>
              <w:t xml:space="preserve"> и детских игровых</w:t>
            </w:r>
            <w:r w:rsidRPr="00915607">
              <w:rPr>
                <w:sz w:val="25"/>
                <w:szCs w:val="25"/>
              </w:rPr>
              <w:t xml:space="preserve"> площадок</w:t>
            </w:r>
            <w:r w:rsidR="001B633C" w:rsidRPr="00915607">
              <w:rPr>
                <w:sz w:val="25"/>
                <w:szCs w:val="25"/>
              </w:rPr>
              <w:t xml:space="preserve"> (комплексов)</w:t>
            </w:r>
            <w:r w:rsidRPr="00915607">
              <w:rPr>
                <w:sz w:val="25"/>
                <w:szCs w:val="25"/>
              </w:rPr>
              <w:t>, в отношении которых осуществляется содержание (шт.);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8) Площадь отремонтированных внутриквартальных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дорог (м</w:t>
            </w:r>
            <w:r w:rsidRPr="00915607">
              <w:rPr>
                <w:sz w:val="25"/>
                <w:szCs w:val="25"/>
                <w:vertAlign w:val="superscript"/>
              </w:rPr>
              <w:t>2</w:t>
            </w:r>
            <w:r w:rsidRPr="00915607">
              <w:rPr>
                <w:sz w:val="25"/>
                <w:szCs w:val="25"/>
              </w:rPr>
              <w:t>);</w:t>
            </w:r>
          </w:p>
          <w:p w:rsidR="00130FE9" w:rsidRPr="00915607" w:rsidRDefault="00130FE9" w:rsidP="00563713">
            <w:pPr>
              <w:spacing w:after="0" w:line="240" w:lineRule="auto"/>
              <w:ind w:left="0" w:right="-108" w:firstLine="34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130FE9" w:rsidRPr="00915607" w:rsidTr="00563713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Этапы и сроки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2022 – 2026 годы</w:t>
            </w:r>
          </w:p>
        </w:tc>
      </w:tr>
      <w:tr w:rsidR="00130FE9" w:rsidRPr="00915607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Этапы не предусмотрены</w:t>
            </w:r>
          </w:p>
        </w:tc>
      </w:tr>
      <w:tr w:rsidR="00130FE9" w:rsidRPr="00915607" w:rsidTr="00563713">
        <w:trPr>
          <w:trHeight w:val="25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Объем бюджетных ассигнований программы (с расшифровкой объемов бюджетных</w:t>
            </w:r>
          </w:p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ассигнований по годам)</w:t>
            </w:r>
            <w:r w:rsidRPr="00915607">
              <w:rPr>
                <w:sz w:val="25"/>
                <w:szCs w:val="25"/>
              </w:rPr>
              <w:t> 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 xml:space="preserve">Общий объем финансирования программы всего – </w:t>
            </w:r>
          </w:p>
          <w:p w:rsidR="00130FE9" w:rsidRPr="00915607" w:rsidRDefault="00925F37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>1</w:t>
            </w:r>
            <w:r w:rsidR="00EB7AE7" w:rsidRPr="00915607">
              <w:rPr>
                <w:sz w:val="25"/>
                <w:szCs w:val="25"/>
              </w:rPr>
              <w:t>7</w:t>
            </w:r>
            <w:r w:rsidRPr="00915607">
              <w:rPr>
                <w:sz w:val="25"/>
                <w:szCs w:val="25"/>
              </w:rPr>
              <w:t>4 </w:t>
            </w:r>
            <w:r w:rsidR="00EB7AE7" w:rsidRPr="00915607">
              <w:rPr>
                <w:sz w:val="25"/>
                <w:szCs w:val="25"/>
              </w:rPr>
              <w:t>400</w:t>
            </w:r>
            <w:r w:rsidRPr="00915607">
              <w:rPr>
                <w:sz w:val="25"/>
                <w:szCs w:val="25"/>
              </w:rPr>
              <w:t xml:space="preserve">,3 </w:t>
            </w:r>
            <w:r w:rsidR="00130FE9" w:rsidRPr="00915607">
              <w:rPr>
                <w:sz w:val="25"/>
                <w:szCs w:val="25"/>
              </w:rPr>
              <w:t xml:space="preserve">тыс. руб. (средства субвенции из бюджета города </w:t>
            </w:r>
            <w:r w:rsidR="004B4E19" w:rsidRPr="00915607">
              <w:rPr>
                <w:sz w:val="25"/>
                <w:szCs w:val="25"/>
              </w:rPr>
              <w:t>Севастополя, средства</w:t>
            </w:r>
            <w:r w:rsidR="00F81261" w:rsidRPr="00915607">
              <w:rPr>
                <w:sz w:val="27"/>
                <w:szCs w:val="27"/>
              </w:rPr>
              <w:t xml:space="preserve"> местного </w:t>
            </w:r>
            <w:r w:rsidR="004B4E19" w:rsidRPr="00915607">
              <w:rPr>
                <w:sz w:val="27"/>
                <w:szCs w:val="27"/>
              </w:rPr>
              <w:t>бюджета -</w:t>
            </w:r>
            <w:r w:rsidR="00F81261" w:rsidRPr="00915607">
              <w:rPr>
                <w:sz w:val="27"/>
                <w:szCs w:val="27"/>
              </w:rPr>
              <w:t>1 129,5 тыс. руб.</w:t>
            </w:r>
            <w:r w:rsidR="00130FE9" w:rsidRPr="00915607">
              <w:rPr>
                <w:sz w:val="25"/>
                <w:szCs w:val="25"/>
              </w:rPr>
              <w:t xml:space="preserve">), в том числе по годам:  </w:t>
            </w:r>
          </w:p>
          <w:p w:rsidR="00D133E2" w:rsidRPr="00915607" w:rsidRDefault="00280DE1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2022 год </w:t>
            </w:r>
            <w:r w:rsidRPr="00915607"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</w:rPr>
              <w:t xml:space="preserve"> </w:t>
            </w:r>
            <w:r w:rsidR="00D133E2" w:rsidRPr="00915607">
              <w:rPr>
                <w:sz w:val="25"/>
                <w:szCs w:val="25"/>
              </w:rPr>
              <w:t xml:space="preserve">114 263,1 тыс. руб., (в том числе   средства местного </w:t>
            </w:r>
            <w:r w:rsidR="004B4E19" w:rsidRPr="00915607">
              <w:rPr>
                <w:sz w:val="25"/>
                <w:szCs w:val="25"/>
              </w:rPr>
              <w:t xml:space="preserve">бюджета - </w:t>
            </w:r>
            <w:r w:rsidR="00D133E2" w:rsidRPr="00915607">
              <w:rPr>
                <w:sz w:val="25"/>
                <w:szCs w:val="25"/>
              </w:rPr>
              <w:t>1 129,5 тыс. руб.)</w:t>
            </w:r>
          </w:p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 xml:space="preserve">2023 год – </w:t>
            </w:r>
            <w:r w:rsidR="00A05DB2" w:rsidRPr="00915607">
              <w:rPr>
                <w:color w:val="auto"/>
                <w:sz w:val="25"/>
                <w:szCs w:val="25"/>
              </w:rPr>
              <w:t>5 728,1</w:t>
            </w:r>
            <w:r w:rsidRPr="00915607">
              <w:rPr>
                <w:sz w:val="25"/>
                <w:szCs w:val="25"/>
              </w:rPr>
              <w:t xml:space="preserve"> тыс. руб., </w:t>
            </w:r>
          </w:p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 xml:space="preserve">2024 год – </w:t>
            </w:r>
            <w:r w:rsidR="00A05DB2" w:rsidRPr="00915607">
              <w:rPr>
                <w:color w:val="auto"/>
                <w:sz w:val="25"/>
                <w:szCs w:val="25"/>
              </w:rPr>
              <w:t>15 673,6</w:t>
            </w:r>
            <w:r w:rsidRPr="00915607">
              <w:rPr>
                <w:color w:val="auto"/>
                <w:sz w:val="25"/>
                <w:szCs w:val="25"/>
              </w:rPr>
              <w:t xml:space="preserve"> </w:t>
            </w:r>
            <w:r w:rsidRPr="00915607">
              <w:rPr>
                <w:sz w:val="25"/>
                <w:szCs w:val="25"/>
              </w:rPr>
              <w:t>тыс. руб.,</w:t>
            </w:r>
          </w:p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 xml:space="preserve">2025 год – </w:t>
            </w:r>
            <w:r w:rsidR="00A05DB2" w:rsidRPr="00915607">
              <w:rPr>
                <w:color w:val="auto"/>
                <w:sz w:val="25"/>
                <w:szCs w:val="25"/>
              </w:rPr>
              <w:t>19 119,2</w:t>
            </w:r>
            <w:r w:rsidRPr="00915607">
              <w:rPr>
                <w:color w:val="auto"/>
                <w:sz w:val="25"/>
                <w:szCs w:val="25"/>
              </w:rPr>
              <w:t xml:space="preserve"> </w:t>
            </w:r>
            <w:r w:rsidRPr="00915607">
              <w:rPr>
                <w:sz w:val="25"/>
                <w:szCs w:val="25"/>
              </w:rPr>
              <w:t>тыс. руб.,</w:t>
            </w:r>
          </w:p>
          <w:p w:rsidR="00130FE9" w:rsidRPr="00915607" w:rsidRDefault="00130FE9" w:rsidP="00925F37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915607">
              <w:rPr>
                <w:sz w:val="25"/>
                <w:szCs w:val="25"/>
              </w:rPr>
              <w:t xml:space="preserve">2026 год – </w:t>
            </w:r>
            <w:r w:rsidR="00925F37" w:rsidRPr="00915607">
              <w:rPr>
                <w:color w:val="auto"/>
                <w:sz w:val="25"/>
                <w:szCs w:val="25"/>
              </w:rPr>
              <w:t>19 616,3</w:t>
            </w:r>
            <w:r w:rsidRPr="00915607">
              <w:rPr>
                <w:color w:val="auto"/>
                <w:sz w:val="25"/>
                <w:szCs w:val="25"/>
              </w:rPr>
              <w:t xml:space="preserve"> </w:t>
            </w:r>
            <w:r w:rsidRPr="00915607">
              <w:rPr>
                <w:sz w:val="25"/>
                <w:szCs w:val="25"/>
              </w:rPr>
              <w:t>тыс. руб.</w:t>
            </w:r>
          </w:p>
        </w:tc>
      </w:tr>
      <w:tr w:rsidR="00130FE9" w:rsidRPr="00915607" w:rsidTr="00563713">
        <w:trPr>
          <w:trHeight w:val="26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915607">
              <w:rPr>
                <w:b/>
                <w:bCs/>
                <w:sz w:val="25"/>
                <w:szCs w:val="25"/>
              </w:rPr>
              <w:t>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915607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C863C7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863C7">
              <w:rPr>
                <w:color w:val="auto"/>
                <w:sz w:val="24"/>
                <w:szCs w:val="24"/>
              </w:rPr>
              <w:t>1) Улучшение уровня благоустройства и санитарного</w:t>
            </w:r>
          </w:p>
          <w:p w:rsidR="00130FE9" w:rsidRPr="00C863C7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863C7">
              <w:rPr>
                <w:color w:val="auto"/>
                <w:sz w:val="24"/>
                <w:szCs w:val="24"/>
              </w:rPr>
              <w:t>состояния территории внутригородского муниципального образования;</w:t>
            </w:r>
          </w:p>
          <w:p w:rsidR="00130FE9" w:rsidRPr="00C863C7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863C7">
              <w:rPr>
                <w:color w:val="auto"/>
                <w:sz w:val="24"/>
                <w:szCs w:val="24"/>
              </w:rPr>
              <w:t>2) Увеличение количества и качества созданных площадей зеленых насаждений во внутригородском муниципальном образовании;</w:t>
            </w:r>
          </w:p>
          <w:p w:rsidR="002B3C94" w:rsidRPr="00C863C7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863C7">
              <w:rPr>
                <w:color w:val="auto"/>
                <w:sz w:val="24"/>
                <w:szCs w:val="24"/>
              </w:rPr>
              <w:t>3) Увеличение количества элементов благоустройства;</w:t>
            </w:r>
          </w:p>
          <w:p w:rsidR="002B3C94" w:rsidRPr="00C863C7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863C7">
              <w:rPr>
                <w:color w:val="auto"/>
                <w:sz w:val="24"/>
                <w:szCs w:val="24"/>
              </w:rPr>
              <w:t>4) Увеличение количества обустроенных контейнерных площадок;</w:t>
            </w:r>
          </w:p>
          <w:p w:rsidR="00B220B0" w:rsidRPr="00C863C7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863C7">
              <w:rPr>
                <w:color w:val="auto"/>
                <w:sz w:val="24"/>
                <w:szCs w:val="24"/>
              </w:rPr>
              <w:t>5</w:t>
            </w:r>
            <w:r w:rsidR="00B220B0" w:rsidRPr="00C863C7">
              <w:rPr>
                <w:color w:val="auto"/>
                <w:sz w:val="24"/>
                <w:szCs w:val="24"/>
              </w:rPr>
              <w:t xml:space="preserve">) Увеличение количества обустроенных спортивных и детских </w:t>
            </w:r>
            <w:r w:rsidR="00907095" w:rsidRPr="00C863C7">
              <w:rPr>
                <w:color w:val="auto"/>
                <w:sz w:val="24"/>
                <w:szCs w:val="24"/>
              </w:rPr>
              <w:t xml:space="preserve">игровых </w:t>
            </w:r>
            <w:r w:rsidR="00B220B0" w:rsidRPr="00C863C7">
              <w:rPr>
                <w:color w:val="auto"/>
                <w:sz w:val="24"/>
                <w:szCs w:val="24"/>
              </w:rPr>
              <w:t>площадок (комплексов)</w:t>
            </w:r>
            <w:r w:rsidR="008233D8" w:rsidRPr="00C863C7">
              <w:rPr>
                <w:color w:val="auto"/>
                <w:sz w:val="24"/>
                <w:szCs w:val="24"/>
              </w:rPr>
              <w:t xml:space="preserve">/ </w:t>
            </w:r>
            <w:r w:rsidR="00095AB4" w:rsidRPr="00C863C7">
              <w:rPr>
                <w:color w:val="auto"/>
                <w:sz w:val="24"/>
                <w:szCs w:val="24"/>
              </w:rPr>
              <w:t>надлежащее состояние спортивных и детских игровых площадок</w:t>
            </w:r>
            <w:r w:rsidR="003F57A2" w:rsidRPr="00C863C7">
              <w:rPr>
                <w:color w:val="auto"/>
                <w:sz w:val="24"/>
                <w:szCs w:val="24"/>
              </w:rPr>
              <w:t xml:space="preserve"> (комплексов)</w:t>
            </w:r>
            <w:r w:rsidR="00095AB4" w:rsidRPr="00C863C7">
              <w:rPr>
                <w:color w:val="auto"/>
                <w:sz w:val="24"/>
                <w:szCs w:val="24"/>
              </w:rPr>
              <w:t>, в отношении которых осуществляется содержание</w:t>
            </w:r>
            <w:r w:rsidR="00B220B0" w:rsidRPr="00C863C7">
              <w:rPr>
                <w:color w:val="auto"/>
                <w:sz w:val="24"/>
                <w:szCs w:val="24"/>
              </w:rPr>
              <w:t>;</w:t>
            </w:r>
          </w:p>
          <w:p w:rsidR="002B3C94" w:rsidRPr="00C863C7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863C7">
              <w:rPr>
                <w:color w:val="auto"/>
                <w:sz w:val="24"/>
                <w:szCs w:val="24"/>
              </w:rPr>
              <w:t>6) Увеличение площади отремонтированных</w:t>
            </w:r>
          </w:p>
          <w:p w:rsidR="002B3C94" w:rsidRPr="00C863C7" w:rsidRDefault="002B3C94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863C7">
              <w:rPr>
                <w:color w:val="auto"/>
                <w:sz w:val="24"/>
                <w:szCs w:val="24"/>
              </w:rPr>
              <w:t>внутриквартальных дорог и тротуаров;</w:t>
            </w:r>
            <w:r w:rsidRPr="00C863C7">
              <w:rPr>
                <w:sz w:val="24"/>
                <w:szCs w:val="24"/>
              </w:rPr>
              <w:t xml:space="preserve"> </w:t>
            </w:r>
          </w:p>
          <w:p w:rsidR="00130FE9" w:rsidRPr="00915607" w:rsidRDefault="002B3C94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C863C7">
              <w:rPr>
                <w:color w:val="auto"/>
                <w:sz w:val="24"/>
                <w:szCs w:val="24"/>
              </w:rPr>
              <w:t>7</w:t>
            </w:r>
            <w:r w:rsidR="00130FE9" w:rsidRPr="00C863C7">
              <w:rPr>
                <w:color w:val="auto"/>
                <w:sz w:val="24"/>
                <w:szCs w:val="24"/>
              </w:rPr>
              <w:t>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915607" w:rsidTr="00C863C7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130FE9" w:rsidRPr="00915607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915607">
        <w:rPr>
          <w:sz w:val="27"/>
          <w:szCs w:val="27"/>
        </w:rPr>
        <w:lastRenderedPageBreak/>
        <w:t>1.</w:t>
      </w:r>
      <w:r w:rsidRPr="00915607">
        <w:rPr>
          <w:rFonts w:eastAsia="Times New Roman"/>
          <w:sz w:val="27"/>
          <w:szCs w:val="27"/>
        </w:rPr>
        <w:t xml:space="preserve"> </w:t>
      </w:r>
      <w:r w:rsidRPr="00915607">
        <w:rPr>
          <w:sz w:val="27"/>
          <w:szCs w:val="27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130FE9" w:rsidRPr="00915607" w:rsidRDefault="00130FE9" w:rsidP="00130FE9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915607">
        <w:rPr>
          <w:sz w:val="27"/>
          <w:szCs w:val="27"/>
        </w:rPr>
        <w:t xml:space="preserve">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  <w:r w:rsidRPr="00915607">
        <w:rPr>
          <w:sz w:val="27"/>
          <w:szCs w:val="27"/>
        </w:rPr>
        <w:br/>
        <w:t xml:space="preserve">До настоящего времени благоустройство территории внутригородского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 (далее – муниципальная программа). Плановая реализация мероприятий муниципальной программы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915607">
        <w:rPr>
          <w:b/>
          <w:sz w:val="27"/>
          <w:szCs w:val="27"/>
        </w:rPr>
        <w:lastRenderedPageBreak/>
        <w:t>Характеристика текущего состояния в сфере благоустройства территории внутригородского муниципального образования.</w:t>
      </w:r>
      <w:r w:rsidRPr="00915607">
        <w:rPr>
          <w:sz w:val="27"/>
          <w:szCs w:val="27"/>
        </w:rPr>
        <w:t xml:space="preserve"> </w:t>
      </w:r>
    </w:p>
    <w:p w:rsidR="00130FE9" w:rsidRPr="00915607" w:rsidRDefault="00130FE9" w:rsidP="00130FE9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Природно-климатические условия внутригородского муниципального образования, его географическое положение создают относительно благоприятные предпосылки для проведения работ по благоустройству территорий. В последние годы во внутригородском муниципальном образовании проводилась недостаточная работа по благоустройству территории и социальному развитию округа.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Благоустройство округа не отвечает современным требованиям.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Большие нарекания вызывает благоустройство и санитарное содержание дворовых территорий. Серьезную озабоченность вызывает состояние сбора, утилизации бытовых и промышленных отходов. Для решения данной проблемы требуется участие и взаимодействие органов местного самоуправления внутригородского муниципального образования с привлечением дополнительных финансовых средств, предприятий и организаций, находящимися на территории округа.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Работы по благоустройству внутригородского муниципального образования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Проблемой для внутригородского муниципального образования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– старение существующих зеленых насаждений;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– 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– за зелеными насаждениями осуществляется недостаточно качественный и нерегулярный уход;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– не достаточно ведется санитарная очистка насаждений, имеется </w:t>
      </w:r>
      <w:r w:rsidRPr="00915607">
        <w:rPr>
          <w:sz w:val="27"/>
          <w:szCs w:val="27"/>
        </w:rPr>
        <w:lastRenderedPageBreak/>
        <w:t xml:space="preserve">большая доля деревьев, требующих сноса.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Недостаточно занимаются благоустройством и содержанием закрепленных территорий организации, расположенные на территории внутригородского муниципального образования.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 форм собственности, граждан внутригородского муниципального образования.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 Для решения проблем по благоустройству территории внутригородского муниципального образования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внутригородского муниципального образования,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30FE9" w:rsidRPr="00915607" w:rsidRDefault="00130FE9" w:rsidP="00130FE9">
      <w:pPr>
        <w:spacing w:after="0" w:line="240" w:lineRule="auto"/>
        <w:ind w:left="0" w:right="0"/>
        <w:rPr>
          <w:sz w:val="16"/>
          <w:szCs w:val="16"/>
        </w:rPr>
      </w:pPr>
    </w:p>
    <w:p w:rsidR="00130FE9" w:rsidRPr="00915607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915607">
        <w:rPr>
          <w:sz w:val="27"/>
          <w:szCs w:val="27"/>
        </w:rPr>
        <w:t>2. Приоритеты, цели и задачи муниципальной программы</w:t>
      </w:r>
    </w:p>
    <w:p w:rsidR="00130FE9" w:rsidRPr="00915607" w:rsidRDefault="00130FE9" w:rsidP="00130FE9">
      <w:pPr>
        <w:rPr>
          <w:sz w:val="16"/>
          <w:szCs w:val="16"/>
        </w:rPr>
      </w:pPr>
    </w:p>
    <w:p w:rsidR="00130FE9" w:rsidRPr="00915607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 Право граждан на благоприятную окружающую среду закреплено в основном законе государства – Конституции Российской Федерации. Благоустройство является составляющей городской среды, которая формирует комфорт, качество и удобство жизни горожан. Приоритетными направлениями в реализации программы является открытость, экономическая эффективности и достижение максимального результат в указанном направлении.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Целью муниципальной программы является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Для достижения цели муниципальной программы требуется решение следующих задач: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– обеспечение чистоты, порядка, повышение уровня благоустройства и санитарного состояния на территории внутригородского муниципального образования;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– озеленение территории внутригородского муниципального образования;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lastRenderedPageBreak/>
        <w:t>– совершенствование эстетического состояния территории, приведение в качественное состояние элементов благоустройства;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– создание комфортных условий для жизни, работы и отдыха жителей и гостей внутригородского муниципального образования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915607">
        <w:rPr>
          <w:sz w:val="27"/>
          <w:szCs w:val="27"/>
        </w:rPr>
        <w:t>– обеспечение качественного и своевременного выполнения переданных отдельных государственных полномочий в сфере благоустройства.</w:t>
      </w:r>
    </w:p>
    <w:p w:rsidR="00CE79A5" w:rsidRPr="00CE79A5" w:rsidRDefault="00CE79A5" w:rsidP="00CE79A5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CE79A5">
        <w:rPr>
          <w:sz w:val="27"/>
          <w:szCs w:val="27"/>
        </w:rPr>
        <w:t>Сведения</w:t>
      </w:r>
      <w:r>
        <w:rPr>
          <w:sz w:val="27"/>
          <w:szCs w:val="27"/>
        </w:rPr>
        <w:t xml:space="preserve"> </w:t>
      </w:r>
      <w:r w:rsidRPr="00CE79A5">
        <w:rPr>
          <w:sz w:val="27"/>
          <w:szCs w:val="27"/>
        </w:rPr>
        <w:t>o показателях (индикаторах) муниципальной программы</w:t>
      </w:r>
      <w:r>
        <w:rPr>
          <w:sz w:val="27"/>
          <w:szCs w:val="27"/>
        </w:rPr>
        <w:t xml:space="preserve"> приведены в Приложении 1 к муниципальной программе.</w:t>
      </w:r>
    </w:p>
    <w:p w:rsidR="00130FE9" w:rsidRPr="00915607" w:rsidRDefault="00130FE9" w:rsidP="00130FE9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3. Перечень мероприятий программы</w:t>
      </w:r>
      <w:r w:rsidRPr="00915607">
        <w:rPr>
          <w:sz w:val="27"/>
          <w:szCs w:val="27"/>
        </w:rPr>
        <w:t xml:space="preserve"> </w:t>
      </w:r>
      <w:r w:rsidRPr="00915607">
        <w:rPr>
          <w:b/>
          <w:sz w:val="27"/>
          <w:szCs w:val="27"/>
        </w:rPr>
        <w:t>и целевые индикаторы ее выполнения</w:t>
      </w:r>
    </w:p>
    <w:p w:rsidR="00130FE9" w:rsidRPr="00915607" w:rsidRDefault="00130FE9" w:rsidP="00130FE9">
      <w:pPr>
        <w:spacing w:after="0" w:line="240" w:lineRule="auto"/>
        <w:ind w:left="0" w:right="0" w:hanging="10"/>
        <w:jc w:val="center"/>
        <w:rPr>
          <w:sz w:val="16"/>
          <w:szCs w:val="16"/>
        </w:rPr>
      </w:pPr>
    </w:p>
    <w:p w:rsidR="00130FE9" w:rsidRPr="00915607" w:rsidRDefault="00130FE9" w:rsidP="00130FE9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7"/>
          <w:szCs w:val="27"/>
          <w:lang w:eastAsia="en-US"/>
        </w:rPr>
      </w:pPr>
      <w:r w:rsidRPr="00915607">
        <w:rPr>
          <w:spacing w:val="-1"/>
          <w:sz w:val="27"/>
          <w:szCs w:val="27"/>
          <w:lang w:eastAsia="en-US"/>
        </w:rPr>
        <w:t>Система программных мероприятий, разработанная в соответствии с целями и задачами муниципальной программы, является комплексом мер, направленных на</w:t>
      </w:r>
      <w:r w:rsidRPr="00915607">
        <w:rPr>
          <w:rFonts w:eastAsia="Times New Roman"/>
          <w:color w:val="auto"/>
          <w:sz w:val="27"/>
          <w:szCs w:val="27"/>
          <w:lang w:eastAsia="en-US"/>
        </w:rPr>
        <w:t xml:space="preserve"> </w:t>
      </w:r>
      <w:r w:rsidRPr="00915607">
        <w:rPr>
          <w:spacing w:val="-1"/>
          <w:sz w:val="27"/>
          <w:szCs w:val="27"/>
          <w:lang w:eastAsia="en-US"/>
        </w:rPr>
        <w:t>повышение уровня благоустройства и санитарного состояния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 Реализация муниципальной программы, включает в себя проведение мероприятий, перечень которых приведен в приложении № 2 к муниципальной программе.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915607">
        <w:rPr>
          <w:sz w:val="27"/>
          <w:szCs w:val="27"/>
        </w:rPr>
        <w:t>Реализация в полном объеме мероприятий муниципальной программы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915607">
        <w:rPr>
          <w:sz w:val="27"/>
          <w:szCs w:val="27"/>
        </w:rPr>
        <w:t>Эффективность реализации муниципальной программы оценивается с использованием показателей, сведения о которых предоставлены в приложении №1 к муниципальной программе.</w:t>
      </w:r>
    </w:p>
    <w:p w:rsidR="00130FE9" w:rsidRPr="00915607" w:rsidRDefault="00130FE9" w:rsidP="00130FE9">
      <w:pPr>
        <w:spacing w:after="0" w:line="240" w:lineRule="auto"/>
        <w:ind w:left="0" w:right="0"/>
        <w:rPr>
          <w:szCs w:val="28"/>
        </w:rPr>
      </w:pPr>
    </w:p>
    <w:p w:rsidR="00130FE9" w:rsidRPr="00915607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915607">
        <w:rPr>
          <w:sz w:val="27"/>
          <w:szCs w:val="27"/>
        </w:rPr>
        <w:t xml:space="preserve">4. Обоснование объема финансовых ресурсов, необходимых для реализации муниципальной программы </w:t>
      </w:r>
    </w:p>
    <w:p w:rsidR="00130FE9" w:rsidRPr="00915607" w:rsidRDefault="00130FE9" w:rsidP="00130FE9">
      <w:pPr>
        <w:spacing w:after="0" w:line="240" w:lineRule="auto"/>
        <w:ind w:left="0" w:right="0" w:firstLine="709"/>
        <w:rPr>
          <w:szCs w:val="28"/>
        </w:rPr>
      </w:pPr>
    </w:p>
    <w:p w:rsidR="00130FE9" w:rsidRPr="00915607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Общий объем финансирования муниципальной программы составляет </w:t>
      </w:r>
      <w:r w:rsidR="002B3A26" w:rsidRPr="00915607">
        <w:rPr>
          <w:sz w:val="27"/>
          <w:szCs w:val="27"/>
        </w:rPr>
        <w:t xml:space="preserve">   </w:t>
      </w:r>
      <w:r w:rsidRPr="00915607">
        <w:rPr>
          <w:sz w:val="27"/>
          <w:szCs w:val="27"/>
        </w:rPr>
        <w:t xml:space="preserve"> </w:t>
      </w:r>
      <w:r w:rsidR="00BD2C4E" w:rsidRPr="00915607">
        <w:rPr>
          <w:sz w:val="27"/>
          <w:szCs w:val="27"/>
        </w:rPr>
        <w:t>1</w:t>
      </w:r>
      <w:r w:rsidR="00EB7AE7" w:rsidRPr="00915607">
        <w:rPr>
          <w:sz w:val="27"/>
          <w:szCs w:val="27"/>
        </w:rPr>
        <w:t>7</w:t>
      </w:r>
      <w:r w:rsidR="00BD2C4E" w:rsidRPr="00915607">
        <w:rPr>
          <w:sz w:val="27"/>
          <w:szCs w:val="27"/>
        </w:rPr>
        <w:t>4 </w:t>
      </w:r>
      <w:r w:rsidR="00EB7AE7" w:rsidRPr="00915607">
        <w:rPr>
          <w:sz w:val="27"/>
          <w:szCs w:val="27"/>
        </w:rPr>
        <w:t>40</w:t>
      </w:r>
      <w:r w:rsidR="00BD2C4E" w:rsidRPr="00915607">
        <w:rPr>
          <w:sz w:val="27"/>
          <w:szCs w:val="27"/>
        </w:rPr>
        <w:t>0,3</w:t>
      </w:r>
      <w:r w:rsidR="00FD7737" w:rsidRPr="00915607">
        <w:rPr>
          <w:sz w:val="27"/>
          <w:szCs w:val="27"/>
        </w:rPr>
        <w:t xml:space="preserve"> тыс. руб. (средства субвенции из бюджета города </w:t>
      </w:r>
      <w:r w:rsidR="000D7492" w:rsidRPr="00915607">
        <w:rPr>
          <w:sz w:val="27"/>
          <w:szCs w:val="27"/>
        </w:rPr>
        <w:t>Севастополя, средства</w:t>
      </w:r>
      <w:r w:rsidR="00FD7737" w:rsidRPr="00915607">
        <w:rPr>
          <w:sz w:val="27"/>
          <w:szCs w:val="27"/>
        </w:rPr>
        <w:t xml:space="preserve"> местного </w:t>
      </w:r>
      <w:r w:rsidR="00B372D0" w:rsidRPr="00915607">
        <w:rPr>
          <w:sz w:val="27"/>
          <w:szCs w:val="27"/>
        </w:rPr>
        <w:t>бюджета -</w:t>
      </w:r>
      <w:r w:rsidR="00FD7737" w:rsidRPr="00915607">
        <w:rPr>
          <w:sz w:val="27"/>
          <w:szCs w:val="27"/>
        </w:rPr>
        <w:t>1 129,5 тыс. руб.),</w:t>
      </w:r>
      <w:r w:rsidRPr="00915607">
        <w:rPr>
          <w:sz w:val="27"/>
          <w:szCs w:val="27"/>
        </w:rPr>
        <w:t xml:space="preserve"> в том числе по годам:</w:t>
      </w:r>
    </w:p>
    <w:p w:rsidR="00130FE9" w:rsidRPr="00915607" w:rsidRDefault="00FD7737" w:rsidP="00C74774">
      <w:pPr>
        <w:spacing w:after="0" w:line="240" w:lineRule="auto"/>
        <w:ind w:left="0" w:right="0" w:firstLine="142"/>
        <w:jc w:val="left"/>
        <w:rPr>
          <w:sz w:val="27"/>
          <w:szCs w:val="27"/>
        </w:rPr>
      </w:pPr>
      <w:r w:rsidRPr="00915607">
        <w:rPr>
          <w:sz w:val="27"/>
          <w:szCs w:val="27"/>
        </w:rPr>
        <w:tab/>
      </w:r>
      <w:r w:rsidR="000D7492" w:rsidRPr="00915607">
        <w:rPr>
          <w:sz w:val="27"/>
          <w:szCs w:val="27"/>
        </w:rPr>
        <w:t xml:space="preserve">2022 год </w:t>
      </w:r>
      <w:r w:rsidR="00280DE1" w:rsidRPr="00915607">
        <w:rPr>
          <w:sz w:val="27"/>
          <w:szCs w:val="27"/>
        </w:rPr>
        <w:t>–</w:t>
      </w:r>
      <w:r w:rsidR="000D7492" w:rsidRPr="00915607">
        <w:rPr>
          <w:sz w:val="27"/>
          <w:szCs w:val="27"/>
        </w:rPr>
        <w:t xml:space="preserve"> </w:t>
      </w:r>
      <w:r w:rsidR="00C74774" w:rsidRPr="00915607">
        <w:rPr>
          <w:sz w:val="27"/>
          <w:szCs w:val="27"/>
        </w:rPr>
        <w:t>114 263,1 тыс. руб., (в том числе   средства местного бюджета - 1 129,5 тыс. руб.)</w:t>
      </w:r>
    </w:p>
    <w:p w:rsidR="00130FE9" w:rsidRPr="00915607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2023 год – </w:t>
      </w:r>
      <w:r w:rsidR="0063291D" w:rsidRPr="00915607">
        <w:rPr>
          <w:color w:val="auto"/>
          <w:sz w:val="25"/>
          <w:szCs w:val="25"/>
        </w:rPr>
        <w:t>5 728,1</w:t>
      </w:r>
      <w:r w:rsidR="0063291D" w:rsidRPr="00915607">
        <w:rPr>
          <w:sz w:val="25"/>
          <w:szCs w:val="25"/>
        </w:rPr>
        <w:t xml:space="preserve"> </w:t>
      </w:r>
      <w:r w:rsidRPr="00915607">
        <w:rPr>
          <w:sz w:val="27"/>
          <w:szCs w:val="27"/>
        </w:rPr>
        <w:t xml:space="preserve">тыс. руб., </w:t>
      </w:r>
    </w:p>
    <w:p w:rsidR="00130FE9" w:rsidRPr="00915607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2024 год – </w:t>
      </w:r>
      <w:r w:rsidR="0063291D" w:rsidRPr="00915607">
        <w:rPr>
          <w:color w:val="auto"/>
          <w:sz w:val="25"/>
          <w:szCs w:val="25"/>
        </w:rPr>
        <w:t>15 673,</w:t>
      </w:r>
      <w:r w:rsidR="00C74774" w:rsidRPr="00915607">
        <w:rPr>
          <w:color w:val="auto"/>
          <w:sz w:val="25"/>
          <w:szCs w:val="25"/>
        </w:rPr>
        <w:t xml:space="preserve">6 </w:t>
      </w:r>
      <w:r w:rsidR="00C74774" w:rsidRPr="00915607">
        <w:rPr>
          <w:sz w:val="25"/>
          <w:szCs w:val="25"/>
        </w:rPr>
        <w:t>тыс.</w:t>
      </w:r>
      <w:r w:rsidRPr="00915607">
        <w:rPr>
          <w:sz w:val="27"/>
          <w:szCs w:val="27"/>
        </w:rPr>
        <w:t xml:space="preserve"> руб.,</w:t>
      </w:r>
    </w:p>
    <w:p w:rsidR="00130FE9" w:rsidRPr="00915607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2025 год – </w:t>
      </w:r>
      <w:r w:rsidR="0063291D" w:rsidRPr="00915607">
        <w:rPr>
          <w:color w:val="auto"/>
          <w:sz w:val="25"/>
          <w:szCs w:val="25"/>
        </w:rPr>
        <w:t xml:space="preserve">19 119,2 </w:t>
      </w:r>
      <w:r w:rsidRPr="00915607">
        <w:rPr>
          <w:sz w:val="27"/>
          <w:szCs w:val="27"/>
        </w:rPr>
        <w:t>тыс. руб.,</w:t>
      </w:r>
    </w:p>
    <w:p w:rsidR="00130FE9" w:rsidRPr="00915607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2026 год – </w:t>
      </w:r>
      <w:r w:rsidR="00BD2C4E" w:rsidRPr="00915607">
        <w:rPr>
          <w:color w:val="auto"/>
          <w:sz w:val="25"/>
          <w:szCs w:val="25"/>
        </w:rPr>
        <w:t>19 616,</w:t>
      </w:r>
      <w:r w:rsidR="00C74774" w:rsidRPr="00915607">
        <w:rPr>
          <w:color w:val="auto"/>
          <w:sz w:val="25"/>
          <w:szCs w:val="25"/>
        </w:rPr>
        <w:t xml:space="preserve">3 </w:t>
      </w:r>
      <w:r w:rsidR="00C74774" w:rsidRPr="00915607">
        <w:rPr>
          <w:sz w:val="25"/>
          <w:szCs w:val="25"/>
        </w:rPr>
        <w:t>тыс.</w:t>
      </w:r>
      <w:r w:rsidRPr="00915607">
        <w:rPr>
          <w:sz w:val="27"/>
          <w:szCs w:val="27"/>
        </w:rPr>
        <w:t xml:space="preserve"> руб.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Муниципальная программа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бюджет, субвенции из бюджета города Севастополя) на осуществление отдельных государственных полномочий в сфере благоустройства. Поступившие в местный бюджет из бюджета города Севастополя субвенции расходуются в соответствии </w:t>
      </w:r>
      <w:r w:rsidRPr="00915607">
        <w:rPr>
          <w:sz w:val="27"/>
          <w:szCs w:val="27"/>
        </w:rPr>
        <w:lastRenderedPageBreak/>
        <w:t xml:space="preserve">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органам местного самоуправления в городе Севастополе. </w:t>
      </w:r>
    </w:p>
    <w:p w:rsidR="00130FE9" w:rsidRPr="00915607" w:rsidRDefault="00130FE9" w:rsidP="00130FE9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130FE9" w:rsidRPr="00915607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1) по санитарной очистке территории внутригородского муниципального образования; </w:t>
      </w:r>
    </w:p>
    <w:p w:rsidR="00130FE9" w:rsidRPr="00915607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2) по удалению твердых коммунальных отходов, в том числе с мест несанкционированных и бесхозных свалок, и мероприятия по их транспортировке для утилизации; </w:t>
      </w:r>
    </w:p>
    <w:p w:rsidR="00130FE9" w:rsidRPr="00915607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3) по созданию, содержанию зеленых насаждений, обеспечению ухода за ними; </w:t>
      </w:r>
    </w:p>
    <w:p w:rsidR="00130FE9" w:rsidRPr="00915607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4) по созданию, приобретению, установке, текущему ремонту и реконструкции элементов благоустройства; </w:t>
      </w:r>
    </w:p>
    <w:p w:rsidR="00130FE9" w:rsidRPr="00915607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5) по обустройству площадок для установки контейнеров для сбора твердых коммунальных отходов, в том числе их реконструкция, капитальный ремонт, текущий ремонт, создание новых контейнеров для сбора твердых коммунальных отходов; </w:t>
      </w:r>
    </w:p>
    <w:p w:rsidR="00130FE9" w:rsidRPr="00915607" w:rsidRDefault="00130FE9" w:rsidP="00130FE9">
      <w:pPr>
        <w:pStyle w:val="af"/>
        <w:keepLines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915607">
        <w:rPr>
          <w:sz w:val="27"/>
          <w:szCs w:val="27"/>
        </w:rPr>
        <w:t>6) по обустройству и ремонту тротуаров (включая твердое покрытие парков, скверов, бульваров);</w:t>
      </w:r>
    </w:p>
    <w:p w:rsidR="00130FE9" w:rsidRPr="00915607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7) по обустройству и содержанию спортивных и детских игровых площадок (комплексов), в том числе их реконструкция, капитальный ремонт, текущий ремонт, создание новых спортивных и детских</w:t>
      </w:r>
      <w:r w:rsidR="00B617BF" w:rsidRPr="00915607">
        <w:rPr>
          <w:sz w:val="27"/>
          <w:szCs w:val="27"/>
        </w:rPr>
        <w:t xml:space="preserve"> игровых площадок (комплексов);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8) по ремонту и содержанию внутриквартальных дорог – дорог и проездов с усовершенствованным (асфальтобетонным) покрытием, обеспечивающих транспортную (без пропуска транзитного общественного и грузового транспорта) и пешеходную связь проездов внутри жилой застройки с улицами в пределах микрорайона (или квартала), предназначенных для движения легковых автомобилей и транспортных средств специального назначения ( для перевозки продуктов питания, мебели, бытовой техники, вывоза ТБО, механизированной уборки дорог, скорой медицинской помощи, полиции и др.), достаточных для встречного движения транспортных средств. 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В рамках мероприятий по благоустройству, перечисленных выше в подпунктах «1» - «8» раздела 4 субвенция из бюджета города Севастополя предоставляется в том числе, на проведение технического надзора, разработку   дефектных актов и сметной документации (в том числе проектно-сметной документации и технической документации), проведение экспертизы поставленного товара, выполненной работы или оказанной услуги, проверку достоверности определения сметной стоимости.</w:t>
      </w:r>
    </w:p>
    <w:p w:rsidR="00130FE9" w:rsidRPr="00915607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Муниципальная программа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Ресурсное обеспечение реализации муниципальной программы приведено в приложении № 3 к муниципальной программе.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Главным распорядителем средств муниципальной программы является </w:t>
      </w:r>
      <w:r w:rsidRPr="00915607">
        <w:rPr>
          <w:sz w:val="27"/>
          <w:szCs w:val="27"/>
        </w:rPr>
        <w:lastRenderedPageBreak/>
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(далее–отдел по благоустройству местной администрации) (далее – местная администрация).</w:t>
      </w:r>
    </w:p>
    <w:p w:rsidR="00130FE9" w:rsidRPr="00915607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130FE9" w:rsidRPr="00915607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915607">
        <w:rPr>
          <w:sz w:val="27"/>
          <w:szCs w:val="27"/>
        </w:rPr>
        <w:t>5. Сроки и этапы реализации муниципальной программы</w:t>
      </w:r>
    </w:p>
    <w:p w:rsidR="00130FE9" w:rsidRPr="00915607" w:rsidRDefault="00130FE9" w:rsidP="00130FE9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b/>
          <w:sz w:val="27"/>
          <w:szCs w:val="27"/>
        </w:rPr>
        <w:tab/>
        <w:t xml:space="preserve"> </w:t>
      </w:r>
      <w:r w:rsidRPr="00915607">
        <w:rPr>
          <w:sz w:val="27"/>
          <w:szCs w:val="27"/>
        </w:rPr>
        <w:t>Реализация муниципальной программы рассчитана на период с 2022 по 2026 год. Этапы не предусмотрены.</w:t>
      </w:r>
    </w:p>
    <w:p w:rsidR="00130FE9" w:rsidRPr="00915607" w:rsidRDefault="00130FE9" w:rsidP="00130FE9">
      <w:pPr>
        <w:spacing w:after="0" w:line="240" w:lineRule="auto"/>
        <w:ind w:left="0" w:right="0"/>
        <w:rPr>
          <w:sz w:val="16"/>
          <w:szCs w:val="16"/>
        </w:rPr>
      </w:pPr>
    </w:p>
    <w:p w:rsidR="00130FE9" w:rsidRPr="00915607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915607">
        <w:rPr>
          <w:sz w:val="27"/>
          <w:szCs w:val="27"/>
        </w:rPr>
        <w:t>6. Ожидаемые результаты реализации муниципальной программы</w:t>
      </w:r>
    </w:p>
    <w:p w:rsidR="00130FE9" w:rsidRPr="00915607" w:rsidRDefault="00130FE9" w:rsidP="00130FE9">
      <w:pPr>
        <w:rPr>
          <w:sz w:val="16"/>
          <w:szCs w:val="16"/>
        </w:rPr>
      </w:pPr>
    </w:p>
    <w:p w:rsidR="00130FE9" w:rsidRPr="00915607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Реализация мероприятий муниципальной программы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130FE9" w:rsidRPr="00915607" w:rsidRDefault="00130FE9" w:rsidP="00130FE9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 w:rsidRPr="00915607">
        <w:rPr>
          <w:spacing w:val="-1"/>
          <w:sz w:val="27"/>
          <w:szCs w:val="27"/>
          <w:lang w:val="ru-RU"/>
        </w:rPr>
        <w:t>Эффективность</w:t>
      </w:r>
      <w:r w:rsidRPr="00915607">
        <w:rPr>
          <w:spacing w:val="9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реализации</w:t>
      </w:r>
      <w:r w:rsidRPr="00915607">
        <w:rPr>
          <w:spacing w:val="11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мероприятий,</w:t>
      </w:r>
      <w:r w:rsidRPr="00915607">
        <w:rPr>
          <w:spacing w:val="10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предусмотренных</w:t>
      </w:r>
      <w:r w:rsidRPr="00915607">
        <w:rPr>
          <w:spacing w:val="11"/>
          <w:sz w:val="27"/>
          <w:szCs w:val="27"/>
          <w:lang w:val="ru-RU"/>
        </w:rPr>
        <w:t xml:space="preserve"> </w:t>
      </w:r>
      <w:r w:rsidRPr="00915607">
        <w:rPr>
          <w:spacing w:val="-2"/>
          <w:sz w:val="27"/>
          <w:szCs w:val="27"/>
          <w:lang w:val="ru-RU"/>
        </w:rPr>
        <w:t>программой,</w:t>
      </w:r>
      <w:r w:rsidRPr="00915607">
        <w:rPr>
          <w:spacing w:val="61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вытекает</w:t>
      </w:r>
      <w:r w:rsidRPr="00915607">
        <w:rPr>
          <w:spacing w:val="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из</w:t>
      </w:r>
      <w:r w:rsidRPr="00915607">
        <w:rPr>
          <w:spacing w:val="11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ожидаемых</w:t>
      </w:r>
      <w:r w:rsidRPr="00915607">
        <w:rPr>
          <w:spacing w:val="12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в</w:t>
      </w:r>
      <w:r w:rsidRPr="00915607">
        <w:rPr>
          <w:spacing w:val="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ходе</w:t>
      </w:r>
      <w:r w:rsidRPr="00915607">
        <w:rPr>
          <w:spacing w:val="11"/>
          <w:sz w:val="27"/>
          <w:szCs w:val="27"/>
          <w:lang w:val="ru-RU"/>
        </w:rPr>
        <w:t xml:space="preserve"> </w:t>
      </w:r>
      <w:r w:rsidRPr="00915607">
        <w:rPr>
          <w:spacing w:val="-2"/>
          <w:sz w:val="27"/>
          <w:szCs w:val="27"/>
          <w:lang w:val="ru-RU"/>
        </w:rPr>
        <w:t>её</w:t>
      </w:r>
      <w:r w:rsidRPr="00915607">
        <w:rPr>
          <w:spacing w:val="11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результатов:</w:t>
      </w:r>
      <w:r w:rsidRPr="00915607">
        <w:rPr>
          <w:spacing w:val="11"/>
          <w:sz w:val="27"/>
          <w:szCs w:val="27"/>
          <w:lang w:val="ru-RU"/>
        </w:rPr>
        <w:t xml:space="preserve"> </w:t>
      </w:r>
    </w:p>
    <w:p w:rsidR="00130FE9" w:rsidRPr="00915607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– улучшение уровня благоустройства и санитарного состояния территории внутригородского муниципального образования;</w:t>
      </w:r>
    </w:p>
    <w:p w:rsidR="00130FE9" w:rsidRPr="00915607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– увеличение количества и качества созданных площадей зеленых насаждений во внутригородском муниципальном образовании;</w:t>
      </w:r>
    </w:p>
    <w:p w:rsidR="00B220B0" w:rsidRPr="00915607" w:rsidRDefault="00B220B0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 xml:space="preserve">– </w:t>
      </w:r>
      <w:r w:rsidR="00907095" w:rsidRPr="00915607">
        <w:rPr>
          <w:sz w:val="27"/>
          <w:szCs w:val="27"/>
        </w:rPr>
        <w:t>увеличение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</w:r>
      <w:r w:rsidR="003F57A2" w:rsidRPr="00915607">
        <w:rPr>
          <w:sz w:val="27"/>
          <w:szCs w:val="27"/>
        </w:rPr>
        <w:t xml:space="preserve"> (комплексов)</w:t>
      </w:r>
      <w:r w:rsidR="00907095" w:rsidRPr="00915607">
        <w:rPr>
          <w:sz w:val="27"/>
          <w:szCs w:val="27"/>
        </w:rPr>
        <w:t>, в отношении которых осуществляется содержание</w:t>
      </w:r>
      <w:r w:rsidRPr="00915607">
        <w:rPr>
          <w:sz w:val="27"/>
          <w:szCs w:val="27"/>
        </w:rPr>
        <w:t>;</w:t>
      </w:r>
    </w:p>
    <w:p w:rsidR="00130FE9" w:rsidRPr="00915607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915607">
        <w:rPr>
          <w:sz w:val="27"/>
          <w:szCs w:val="27"/>
        </w:rPr>
        <w:t>– обеспечение качественного и своевременного выполнения переданных отдельных государственных полномочий в сфере благоустройства.</w:t>
      </w:r>
    </w:p>
    <w:p w:rsidR="00130FE9" w:rsidRPr="00915607" w:rsidRDefault="00130FE9" w:rsidP="00130FE9">
      <w:pPr>
        <w:spacing w:after="0" w:line="240" w:lineRule="auto"/>
        <w:ind w:left="51" w:right="0" w:firstLine="800"/>
        <w:rPr>
          <w:color w:val="auto"/>
          <w:sz w:val="27"/>
          <w:szCs w:val="27"/>
        </w:rPr>
      </w:pPr>
      <w:r w:rsidRPr="00915607">
        <w:rPr>
          <w:color w:val="auto"/>
          <w:sz w:val="27"/>
          <w:szCs w:val="27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130FE9" w:rsidRPr="00915607" w:rsidRDefault="00130FE9" w:rsidP="00130FE9">
      <w:pPr>
        <w:spacing w:after="0" w:line="240" w:lineRule="auto"/>
        <w:ind w:left="0" w:right="0" w:firstLine="800"/>
        <w:rPr>
          <w:sz w:val="27"/>
          <w:szCs w:val="27"/>
        </w:rPr>
      </w:pPr>
      <w:r w:rsidRPr="00915607">
        <w:rPr>
          <w:sz w:val="27"/>
          <w:szCs w:val="27"/>
        </w:rPr>
        <w:t xml:space="preserve">Социальная эффективность  муниципальной программы направлена на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130FE9" w:rsidRPr="00915607" w:rsidRDefault="00130FE9" w:rsidP="00130FE9">
      <w:pPr>
        <w:spacing w:after="0" w:line="240" w:lineRule="auto"/>
        <w:ind w:left="0" w:right="0" w:firstLine="800"/>
        <w:rPr>
          <w:sz w:val="27"/>
          <w:szCs w:val="27"/>
        </w:rPr>
      </w:pPr>
      <w:r w:rsidRPr="00915607">
        <w:rPr>
          <w:sz w:val="27"/>
          <w:szCs w:val="27"/>
        </w:rPr>
        <w:t xml:space="preserve">Экономическая эффективность муниципальной программы основана на повышении эффективности расходования бюджетных средств в сфере благоустройства. </w:t>
      </w:r>
    </w:p>
    <w:p w:rsidR="00130FE9" w:rsidRPr="00915607" w:rsidRDefault="00130FE9" w:rsidP="00130FE9">
      <w:pPr>
        <w:pStyle w:val="ac"/>
        <w:spacing w:line="322" w:lineRule="exact"/>
        <w:ind w:left="0" w:firstLine="800"/>
        <w:jc w:val="both"/>
        <w:rPr>
          <w:sz w:val="27"/>
          <w:szCs w:val="27"/>
          <w:lang w:val="ru-RU"/>
        </w:rPr>
      </w:pPr>
      <w:r w:rsidRPr="00915607">
        <w:rPr>
          <w:sz w:val="27"/>
          <w:szCs w:val="27"/>
          <w:lang w:val="ru-RU"/>
        </w:rPr>
        <w:t>Перечень планируемых результатов реализации муниципальной программы представлен в приложении № 4 к муниципальной программе.</w:t>
      </w:r>
    </w:p>
    <w:p w:rsidR="00130FE9" w:rsidRPr="00915607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</w:p>
    <w:p w:rsidR="00130FE9" w:rsidRPr="00915607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915607">
        <w:rPr>
          <w:sz w:val="27"/>
          <w:szCs w:val="27"/>
        </w:rPr>
        <w:t>7. Оценка эффективности реализации муниципальной программы</w:t>
      </w:r>
    </w:p>
    <w:p w:rsidR="00130FE9" w:rsidRPr="00915607" w:rsidRDefault="00130FE9" w:rsidP="00130FE9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915607">
        <w:rPr>
          <w:b/>
          <w:sz w:val="27"/>
          <w:szCs w:val="27"/>
        </w:rPr>
        <w:t xml:space="preserve"> </w:t>
      </w:r>
    </w:p>
    <w:p w:rsidR="00130FE9" w:rsidRPr="00915607" w:rsidRDefault="00130FE9" w:rsidP="00130FE9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915607">
        <w:rPr>
          <w:sz w:val="27"/>
          <w:szCs w:val="27"/>
          <w:lang w:val="ru-RU"/>
        </w:rPr>
        <w:t>Оценка</w:t>
      </w:r>
      <w:r w:rsidRPr="00915607">
        <w:rPr>
          <w:spacing w:val="57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эффективности</w:t>
      </w:r>
      <w:r w:rsidRPr="00915607">
        <w:rPr>
          <w:spacing w:val="5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реализации</w:t>
      </w:r>
      <w:r w:rsidRPr="00915607">
        <w:rPr>
          <w:spacing w:val="57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муниципальной</w:t>
      </w:r>
      <w:r w:rsidRPr="00915607">
        <w:rPr>
          <w:spacing w:val="5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программы</w:t>
      </w:r>
      <w:r w:rsidRPr="00915607">
        <w:rPr>
          <w:spacing w:val="21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осуществляется</w:t>
      </w:r>
      <w:r w:rsidRPr="00915607">
        <w:rPr>
          <w:spacing w:val="41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с</w:t>
      </w:r>
      <w:r w:rsidRPr="00915607">
        <w:rPr>
          <w:spacing w:val="40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целью</w:t>
      </w:r>
      <w:r w:rsidRPr="00915607">
        <w:rPr>
          <w:spacing w:val="40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 xml:space="preserve">выявления реального </w:t>
      </w:r>
      <w:r w:rsidRPr="00915607">
        <w:rPr>
          <w:spacing w:val="-1"/>
          <w:sz w:val="27"/>
          <w:szCs w:val="27"/>
          <w:lang w:val="ru-RU"/>
        </w:rPr>
        <w:t>соотношения</w:t>
      </w:r>
      <w:r w:rsidRPr="00915607">
        <w:rPr>
          <w:spacing w:val="40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достигаемых</w:t>
      </w:r>
      <w:r w:rsidRPr="00915607">
        <w:rPr>
          <w:spacing w:val="41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в</w:t>
      </w:r>
      <w:r w:rsidRPr="00915607">
        <w:rPr>
          <w:spacing w:val="44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ходе</w:t>
      </w:r>
      <w:r w:rsidRPr="00915607">
        <w:rPr>
          <w:spacing w:val="3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реализации</w:t>
      </w:r>
      <w:r w:rsidRPr="00915607">
        <w:rPr>
          <w:spacing w:val="3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муниципальной</w:t>
      </w:r>
      <w:r w:rsidRPr="00915607">
        <w:rPr>
          <w:spacing w:val="3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программы</w:t>
      </w:r>
      <w:r w:rsidRPr="00915607">
        <w:rPr>
          <w:spacing w:val="3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результатов</w:t>
      </w:r>
      <w:r w:rsidRPr="00915607">
        <w:rPr>
          <w:spacing w:val="40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и</w:t>
      </w:r>
      <w:r w:rsidRPr="00915607">
        <w:rPr>
          <w:spacing w:val="39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связанных</w:t>
      </w:r>
      <w:r w:rsidRPr="00915607">
        <w:rPr>
          <w:spacing w:val="41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с</w:t>
      </w:r>
      <w:r w:rsidRPr="00915607">
        <w:rPr>
          <w:spacing w:val="38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ее</w:t>
      </w:r>
      <w:r w:rsidRPr="00915607">
        <w:rPr>
          <w:spacing w:val="20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реализацией</w:t>
      </w:r>
      <w:r w:rsidRPr="00915607">
        <w:rPr>
          <w:spacing w:val="30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затрат,</w:t>
      </w:r>
      <w:r w:rsidRPr="00915607">
        <w:rPr>
          <w:spacing w:val="30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оптимизации</w:t>
      </w:r>
      <w:r w:rsidRPr="00915607">
        <w:rPr>
          <w:spacing w:val="30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управления</w:t>
      </w:r>
      <w:r w:rsidRPr="00915607">
        <w:rPr>
          <w:spacing w:val="31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муниципальными</w:t>
      </w:r>
      <w:r w:rsidRPr="00915607">
        <w:rPr>
          <w:spacing w:val="31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финансами,</w:t>
      </w:r>
      <w:r w:rsidRPr="00915607">
        <w:rPr>
          <w:spacing w:val="46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перераспределения</w:t>
      </w:r>
      <w:r w:rsidRPr="00915607">
        <w:rPr>
          <w:spacing w:val="5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финансовых</w:t>
      </w:r>
      <w:r w:rsidRPr="00915607">
        <w:rPr>
          <w:spacing w:val="5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ресурсов</w:t>
      </w:r>
      <w:r w:rsidRPr="00915607">
        <w:rPr>
          <w:spacing w:val="5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в</w:t>
      </w:r>
      <w:r w:rsidRPr="00915607">
        <w:rPr>
          <w:spacing w:val="5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пользу</w:t>
      </w:r>
      <w:r w:rsidRPr="00915607">
        <w:rPr>
          <w:spacing w:val="5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наиболее</w:t>
      </w:r>
      <w:r w:rsidRPr="00915607">
        <w:rPr>
          <w:spacing w:val="5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эффективных</w:t>
      </w:r>
      <w:r w:rsidRPr="00915607">
        <w:rPr>
          <w:spacing w:val="21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lastRenderedPageBreak/>
        <w:t>направлений,</w:t>
      </w:r>
      <w:r w:rsidRPr="00915607">
        <w:rPr>
          <w:spacing w:val="25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сокращения</w:t>
      </w:r>
      <w:r w:rsidRPr="00915607">
        <w:rPr>
          <w:spacing w:val="26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малоэффективных</w:t>
      </w:r>
      <w:r w:rsidRPr="00915607">
        <w:rPr>
          <w:spacing w:val="26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и</w:t>
      </w:r>
      <w:r w:rsidRPr="00915607">
        <w:rPr>
          <w:spacing w:val="25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необоснованных</w:t>
      </w:r>
      <w:r w:rsidRPr="00915607">
        <w:rPr>
          <w:spacing w:val="25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бюджетных</w:t>
      </w:r>
      <w:r w:rsidRPr="00915607">
        <w:rPr>
          <w:spacing w:val="32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 xml:space="preserve">расходов. </w:t>
      </w:r>
    </w:p>
    <w:p w:rsidR="00130FE9" w:rsidRPr="00915607" w:rsidRDefault="00130FE9" w:rsidP="00130FE9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915607">
        <w:rPr>
          <w:sz w:val="27"/>
          <w:szCs w:val="27"/>
          <w:lang w:val="ru-RU"/>
        </w:rPr>
        <w:t>Оценка</w:t>
      </w:r>
      <w:r w:rsidRPr="00915607">
        <w:rPr>
          <w:spacing w:val="57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эффективности</w:t>
      </w:r>
      <w:r w:rsidRPr="00915607">
        <w:rPr>
          <w:spacing w:val="5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реализации</w:t>
      </w:r>
      <w:r w:rsidRPr="00915607">
        <w:rPr>
          <w:spacing w:val="57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муниципальной</w:t>
      </w:r>
      <w:r w:rsidRPr="00915607">
        <w:rPr>
          <w:spacing w:val="5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программы</w:t>
      </w:r>
      <w:r w:rsidRPr="00915607">
        <w:rPr>
          <w:spacing w:val="21"/>
          <w:w w:val="99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проводится</w:t>
      </w:r>
      <w:r w:rsidRPr="00915607">
        <w:rPr>
          <w:spacing w:val="13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в</w:t>
      </w:r>
      <w:r w:rsidRPr="00915607">
        <w:rPr>
          <w:spacing w:val="15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соответствии</w:t>
      </w:r>
      <w:r w:rsidRPr="00915607">
        <w:rPr>
          <w:spacing w:val="15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с</w:t>
      </w:r>
      <w:r w:rsidRPr="00915607">
        <w:rPr>
          <w:spacing w:val="13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Положением</w:t>
      </w:r>
      <w:r w:rsidRPr="00915607">
        <w:rPr>
          <w:spacing w:val="15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о</w:t>
      </w:r>
      <w:r w:rsidRPr="00915607">
        <w:rPr>
          <w:spacing w:val="15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порядке</w:t>
      </w:r>
      <w:r w:rsidRPr="00915607">
        <w:rPr>
          <w:spacing w:val="14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разработки,</w:t>
      </w:r>
      <w:r w:rsidRPr="00915607">
        <w:rPr>
          <w:spacing w:val="61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реализации</w:t>
      </w:r>
      <w:r w:rsidRPr="00915607">
        <w:rPr>
          <w:spacing w:val="32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и</w:t>
      </w:r>
      <w:r w:rsidRPr="00915607">
        <w:rPr>
          <w:spacing w:val="33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оценки</w:t>
      </w:r>
      <w:r w:rsidRPr="00915607">
        <w:rPr>
          <w:spacing w:val="32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эффективности</w:t>
      </w:r>
      <w:r w:rsidRPr="00915607">
        <w:rPr>
          <w:spacing w:val="34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реализации</w:t>
      </w:r>
      <w:r w:rsidRPr="00915607">
        <w:rPr>
          <w:spacing w:val="33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муниципальных</w:t>
      </w:r>
      <w:r w:rsidRPr="00915607">
        <w:rPr>
          <w:spacing w:val="33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программ</w:t>
      </w:r>
      <w:r w:rsidRPr="00915607">
        <w:rPr>
          <w:spacing w:val="38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внутригородского</w:t>
      </w:r>
      <w:r w:rsidRPr="00915607">
        <w:rPr>
          <w:spacing w:val="4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муниципального</w:t>
      </w:r>
      <w:r w:rsidRPr="00915607">
        <w:rPr>
          <w:spacing w:val="48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 xml:space="preserve">образования, утвержденного постановлением местной администрации внутригородского муниципального образования города                                                                                                                      Севастополя Гагаринский муниципальный округ от 08 сентября 2017 г. </w:t>
      </w:r>
      <w:r w:rsidRPr="00915607">
        <w:rPr>
          <w:sz w:val="27"/>
          <w:szCs w:val="27"/>
          <w:lang w:val="ru-RU"/>
        </w:rPr>
        <w:br/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</w:t>
      </w:r>
      <w:r w:rsidRPr="00915607">
        <w:rPr>
          <w:spacing w:val="2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планируемых</w:t>
      </w:r>
      <w:r w:rsidRPr="00915607">
        <w:rPr>
          <w:spacing w:val="3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результатов</w:t>
      </w:r>
      <w:r w:rsidRPr="00915607">
        <w:rPr>
          <w:spacing w:val="2"/>
          <w:sz w:val="27"/>
          <w:szCs w:val="27"/>
          <w:lang w:val="ru-RU"/>
        </w:rPr>
        <w:t xml:space="preserve"> </w:t>
      </w:r>
      <w:r w:rsidRPr="00915607">
        <w:rPr>
          <w:spacing w:val="-1"/>
          <w:sz w:val="27"/>
          <w:szCs w:val="27"/>
          <w:lang w:val="ru-RU"/>
        </w:rPr>
        <w:t>реализации</w:t>
      </w:r>
      <w:r w:rsidRPr="00915607">
        <w:rPr>
          <w:spacing w:val="29"/>
          <w:w w:val="99"/>
          <w:sz w:val="27"/>
          <w:szCs w:val="27"/>
          <w:lang w:val="ru-RU"/>
        </w:rPr>
        <w:t xml:space="preserve">  </w:t>
      </w:r>
      <w:r w:rsidRPr="00915607">
        <w:rPr>
          <w:sz w:val="27"/>
          <w:szCs w:val="27"/>
          <w:lang w:val="ru-RU"/>
        </w:rPr>
        <w:t>муниципальной</w:t>
      </w:r>
      <w:r w:rsidRPr="00915607">
        <w:rPr>
          <w:spacing w:val="29"/>
          <w:w w:val="99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программы</w:t>
      </w:r>
      <w:r w:rsidRPr="00915607">
        <w:rPr>
          <w:spacing w:val="-12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(приложение</w:t>
      </w:r>
      <w:r w:rsidRPr="00915607">
        <w:rPr>
          <w:spacing w:val="-12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№</w:t>
      </w:r>
      <w:r w:rsidRPr="00915607">
        <w:rPr>
          <w:spacing w:val="-11"/>
          <w:sz w:val="27"/>
          <w:szCs w:val="27"/>
          <w:lang w:val="ru-RU"/>
        </w:rPr>
        <w:t xml:space="preserve"> </w:t>
      </w:r>
      <w:r w:rsidRPr="00915607">
        <w:rPr>
          <w:sz w:val="27"/>
          <w:szCs w:val="27"/>
          <w:lang w:val="ru-RU"/>
        </w:rPr>
        <w:t>4 к  муниципальной программе).</w:t>
      </w:r>
    </w:p>
    <w:p w:rsidR="00130FE9" w:rsidRPr="00915607" w:rsidRDefault="00130FE9" w:rsidP="00130FE9">
      <w:pPr>
        <w:spacing w:after="0" w:line="240" w:lineRule="auto"/>
        <w:ind w:left="0" w:right="0" w:firstLine="851"/>
        <w:rPr>
          <w:color w:val="auto"/>
          <w:sz w:val="27"/>
          <w:szCs w:val="27"/>
          <w:lang w:eastAsia="en-US"/>
        </w:rPr>
      </w:pPr>
    </w:p>
    <w:p w:rsidR="00130FE9" w:rsidRPr="00915607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B00CF2" w:rsidRPr="00915607" w:rsidRDefault="00B00CF2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130FE9" w:rsidRPr="00915607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915607">
        <w:rPr>
          <w:color w:val="auto"/>
          <w:sz w:val="27"/>
          <w:szCs w:val="27"/>
          <w:lang w:eastAsia="en-US"/>
        </w:rPr>
        <w:t xml:space="preserve">Глава внутригородского муниципального </w:t>
      </w:r>
    </w:p>
    <w:p w:rsidR="00130FE9" w:rsidRPr="00915607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915607">
        <w:rPr>
          <w:color w:val="auto"/>
          <w:sz w:val="27"/>
          <w:szCs w:val="27"/>
          <w:lang w:eastAsia="en-US"/>
        </w:rPr>
        <w:t>образования, исполняющий полномочия</w:t>
      </w:r>
    </w:p>
    <w:p w:rsidR="00130FE9" w:rsidRPr="00915607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915607">
        <w:rPr>
          <w:color w:val="auto"/>
          <w:sz w:val="27"/>
          <w:szCs w:val="27"/>
          <w:lang w:eastAsia="en-US"/>
        </w:rPr>
        <w:t xml:space="preserve">председателя Совета, Глава </w:t>
      </w:r>
    </w:p>
    <w:p w:rsidR="00130FE9" w:rsidRPr="00915607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915607">
        <w:rPr>
          <w:color w:val="auto"/>
          <w:sz w:val="27"/>
          <w:szCs w:val="27"/>
          <w:lang w:eastAsia="en-US"/>
        </w:rPr>
        <w:t xml:space="preserve">местной администрации                                                                  А.Ю. Ярусов </w:t>
      </w:r>
    </w:p>
    <w:p w:rsidR="00130FE9" w:rsidRPr="00915607" w:rsidRDefault="00130FE9" w:rsidP="00130FE9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3367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915607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lastRenderedPageBreak/>
        <w:t xml:space="preserve">      </w:t>
      </w:r>
      <w:r w:rsidR="00755E9F" w:rsidRPr="00915607">
        <w:rPr>
          <w:sz w:val="26"/>
          <w:szCs w:val="26"/>
        </w:rPr>
        <w:t xml:space="preserve"> </w:t>
      </w:r>
      <w:r w:rsidR="001C156E" w:rsidRPr="00915607">
        <w:rPr>
          <w:sz w:val="26"/>
          <w:szCs w:val="26"/>
        </w:rPr>
        <w:t xml:space="preserve">  </w:t>
      </w:r>
      <w:r w:rsidR="00056005" w:rsidRPr="00915607">
        <w:rPr>
          <w:sz w:val="26"/>
          <w:szCs w:val="26"/>
        </w:rPr>
        <w:t xml:space="preserve"> </w:t>
      </w:r>
      <w:r w:rsidRPr="00915607">
        <w:rPr>
          <w:sz w:val="26"/>
          <w:szCs w:val="26"/>
        </w:rPr>
        <w:t xml:space="preserve"> </w:t>
      </w:r>
      <w:r w:rsidR="00051B4F" w:rsidRPr="00915607">
        <w:rPr>
          <w:sz w:val="26"/>
          <w:szCs w:val="26"/>
        </w:rPr>
        <w:t xml:space="preserve">Приложение № </w:t>
      </w:r>
      <w:r w:rsidR="005408DD" w:rsidRPr="00915607">
        <w:rPr>
          <w:sz w:val="26"/>
          <w:szCs w:val="26"/>
        </w:rPr>
        <w:t>1</w:t>
      </w:r>
    </w:p>
    <w:p w:rsidR="00124D17" w:rsidRPr="00124D17" w:rsidRDefault="00124D17" w:rsidP="00124D17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  <w:szCs w:val="26"/>
        </w:rPr>
        <w:t xml:space="preserve"> </w:t>
      </w:r>
      <w:r w:rsidR="00EC48F6" w:rsidRPr="00915607">
        <w:rPr>
          <w:sz w:val="26"/>
          <w:szCs w:val="26"/>
        </w:rPr>
        <w:t xml:space="preserve">к </w:t>
      </w:r>
      <w:r w:rsidRPr="00124D17">
        <w:rPr>
          <w:sz w:val="26"/>
        </w:rPr>
        <w:t>муниципальной программ</w:t>
      </w:r>
      <w:r>
        <w:rPr>
          <w:sz w:val="26"/>
        </w:rPr>
        <w:t xml:space="preserve">е </w:t>
      </w:r>
      <w:r w:rsidRPr="00124D17">
        <w:rPr>
          <w:sz w:val="26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  <w:r>
        <w:rPr>
          <w:sz w:val="26"/>
        </w:rPr>
        <w:t>»</w:t>
      </w:r>
    </w:p>
    <w:p w:rsidR="001A46EB" w:rsidRPr="00915607" w:rsidRDefault="00124D17" w:rsidP="00124D17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124D17">
        <w:rPr>
          <w:sz w:val="26"/>
        </w:rPr>
        <w:t xml:space="preserve"> </w:t>
      </w:r>
    </w:p>
    <w:p w:rsidR="00EE25FC" w:rsidRPr="00915607" w:rsidRDefault="00EE25FC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BA4936" w:rsidRPr="00915607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</w:t>
      </w:r>
      <w:r w:rsidR="00161A4F" w:rsidRPr="00915607">
        <w:rPr>
          <w:b/>
          <w:sz w:val="27"/>
          <w:szCs w:val="27"/>
        </w:rPr>
        <w:t>22</w:t>
      </w:r>
      <w:r w:rsidRPr="00915607">
        <w:rPr>
          <w:b/>
          <w:sz w:val="27"/>
          <w:szCs w:val="27"/>
        </w:rPr>
        <w:t xml:space="preserve"> -</w:t>
      </w:r>
      <w:r w:rsidR="002A03B3" w:rsidRPr="00915607">
        <w:rPr>
          <w:b/>
          <w:sz w:val="27"/>
          <w:szCs w:val="27"/>
        </w:rPr>
        <w:t xml:space="preserve"> </w:t>
      </w:r>
      <w:r w:rsidRPr="00915607">
        <w:rPr>
          <w:b/>
          <w:sz w:val="27"/>
          <w:szCs w:val="27"/>
        </w:rPr>
        <w:t>202</w:t>
      </w:r>
      <w:r w:rsidR="00161A4F" w:rsidRPr="00915607">
        <w:rPr>
          <w:b/>
          <w:sz w:val="27"/>
          <w:szCs w:val="27"/>
        </w:rPr>
        <w:t>6</w:t>
      </w:r>
      <w:r w:rsidRPr="00915607">
        <w:rPr>
          <w:b/>
          <w:sz w:val="27"/>
          <w:szCs w:val="27"/>
        </w:rPr>
        <w:t xml:space="preserve"> год</w:t>
      </w:r>
      <w:r w:rsidR="00B65717" w:rsidRPr="00915607">
        <w:rPr>
          <w:b/>
          <w:sz w:val="27"/>
          <w:szCs w:val="27"/>
        </w:rPr>
        <w:t>ы</w:t>
      </w:r>
      <w:r w:rsidRPr="00915607">
        <w:rPr>
          <w:b/>
          <w:sz w:val="27"/>
          <w:szCs w:val="27"/>
        </w:rPr>
        <w:t>»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915607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322BAD" w:rsidRPr="00915607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915607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915607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915607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915607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</w:t>
            </w:r>
            <w:r w:rsidR="00161A4F" w:rsidRPr="00915607">
              <w:rPr>
                <w:b/>
                <w:sz w:val="22"/>
              </w:rPr>
              <w:t>22</w:t>
            </w:r>
            <w:r w:rsidRPr="00915607">
              <w:rPr>
                <w:b/>
                <w:sz w:val="22"/>
              </w:rPr>
              <w:t xml:space="preserve"> - 202</w:t>
            </w:r>
            <w:r w:rsidR="00161A4F" w:rsidRPr="00915607">
              <w:rPr>
                <w:b/>
                <w:sz w:val="22"/>
              </w:rPr>
              <w:t>6</w:t>
            </w:r>
            <w:r w:rsidRPr="00915607">
              <w:rPr>
                <w:b/>
                <w:sz w:val="22"/>
              </w:rPr>
              <w:t xml:space="preserve"> годы»</w:t>
            </w:r>
          </w:p>
        </w:tc>
      </w:tr>
      <w:tr w:rsidR="00322BAD" w:rsidRPr="00915607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 w:rsidRPr="00915607">
              <w:rPr>
                <w:sz w:val="22"/>
              </w:rPr>
              <w:t>состояния территории</w:t>
            </w:r>
            <w:r w:rsidRPr="00915607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915607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5346DE" w:rsidRPr="00915607" w:rsidTr="0095242A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1917677,7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</w:tr>
      <w:tr w:rsidR="005346DE" w:rsidRPr="00915607" w:rsidTr="0095242A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</w:tr>
      <w:tr w:rsidR="005346DE" w:rsidRPr="00915607" w:rsidTr="0095242A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5346DE" w:rsidRPr="00915607" w:rsidRDefault="005346DE" w:rsidP="005346DE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100</w:t>
            </w:r>
          </w:p>
        </w:tc>
      </w:tr>
      <w:tr w:rsidR="005346DE" w:rsidRPr="00915607" w:rsidTr="0095242A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2</w:t>
            </w: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5346DE" w:rsidRPr="00915607" w:rsidTr="0095242A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</w:tr>
      <w:tr w:rsidR="005346DE" w:rsidRPr="00915607" w:rsidTr="0095242A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0/64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0/64</w:t>
            </w:r>
          </w:p>
        </w:tc>
      </w:tr>
      <w:tr w:rsidR="005346DE" w:rsidRPr="00915607" w:rsidTr="0095242A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0,0</w:t>
            </w:r>
          </w:p>
        </w:tc>
      </w:tr>
      <w:tr w:rsidR="005346DE" w:rsidRPr="00915607" w:rsidTr="0095242A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</w:tr>
    </w:tbl>
    <w:p w:rsidR="00192946" w:rsidRPr="00915607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915607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192946" w:rsidRPr="00915607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207E57" w:rsidRPr="0091560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</w:t>
      </w:r>
      <w:r w:rsidR="00E86103" w:rsidRPr="00915607">
        <w:rPr>
          <w:sz w:val="27"/>
          <w:szCs w:val="27"/>
        </w:rPr>
        <w:t xml:space="preserve">        </w:t>
      </w:r>
      <w:r w:rsidRPr="00915607">
        <w:rPr>
          <w:sz w:val="27"/>
          <w:szCs w:val="27"/>
        </w:rPr>
        <w:t xml:space="preserve">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C2419" w:rsidRPr="00915607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 </w:t>
      </w:r>
      <w:r w:rsidR="002B3A26" w:rsidRPr="00915607">
        <w:rPr>
          <w:sz w:val="26"/>
          <w:szCs w:val="26"/>
        </w:rPr>
        <w:t xml:space="preserve">  </w:t>
      </w:r>
    </w:p>
    <w:p w:rsidR="00130FE9" w:rsidRPr="00915607" w:rsidRDefault="00EC241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   </w:t>
      </w:r>
      <w:r w:rsidR="002B3A26" w:rsidRPr="00915607">
        <w:rPr>
          <w:sz w:val="26"/>
          <w:szCs w:val="26"/>
        </w:rPr>
        <w:t xml:space="preserve">  </w:t>
      </w:r>
      <w:r w:rsidR="00130FE9" w:rsidRPr="00915607">
        <w:rPr>
          <w:sz w:val="26"/>
          <w:szCs w:val="26"/>
        </w:rPr>
        <w:t>Приложение № 2</w:t>
      </w:r>
    </w:p>
    <w:p w:rsidR="00130FE9" w:rsidRPr="00915607" w:rsidRDefault="002B3A26" w:rsidP="00124D17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pacing w:val="-1"/>
          <w:sz w:val="27"/>
          <w:szCs w:val="27"/>
        </w:rPr>
      </w:pPr>
      <w:r w:rsidRPr="00915607">
        <w:rPr>
          <w:sz w:val="26"/>
          <w:szCs w:val="26"/>
        </w:rPr>
        <w:t xml:space="preserve"> </w:t>
      </w:r>
      <w:r w:rsidR="00124D17" w:rsidRPr="00915607">
        <w:rPr>
          <w:sz w:val="26"/>
          <w:szCs w:val="26"/>
        </w:rPr>
        <w:t xml:space="preserve">к </w:t>
      </w:r>
      <w:r w:rsidR="00124D17" w:rsidRPr="00124D17">
        <w:rPr>
          <w:sz w:val="26"/>
        </w:rPr>
        <w:t>муниципальной программ</w:t>
      </w:r>
      <w:r w:rsidR="00124D17">
        <w:rPr>
          <w:sz w:val="26"/>
        </w:rPr>
        <w:t xml:space="preserve">е </w:t>
      </w:r>
      <w:r w:rsidR="00124D17" w:rsidRPr="00124D17">
        <w:rPr>
          <w:sz w:val="26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  <w:r w:rsidR="00124D17">
        <w:rPr>
          <w:sz w:val="26"/>
        </w:rPr>
        <w:t>»</w:t>
      </w:r>
    </w:p>
    <w:p w:rsidR="00130FE9" w:rsidRPr="00915607" w:rsidRDefault="00130FE9" w:rsidP="00130FE9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915607">
        <w:rPr>
          <w:b/>
          <w:spacing w:val="-1"/>
          <w:sz w:val="27"/>
          <w:szCs w:val="27"/>
        </w:rPr>
        <w:t>Перечень</w:t>
      </w:r>
    </w:p>
    <w:p w:rsidR="00130FE9" w:rsidRPr="00915607" w:rsidRDefault="00130FE9" w:rsidP="00130FE9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915607">
        <w:rPr>
          <w:b/>
          <w:spacing w:val="-1"/>
          <w:sz w:val="27"/>
          <w:szCs w:val="27"/>
        </w:rPr>
        <w:t>основных</w:t>
      </w:r>
      <w:r w:rsidRPr="00915607">
        <w:rPr>
          <w:b/>
          <w:sz w:val="27"/>
          <w:szCs w:val="27"/>
        </w:rPr>
        <w:t xml:space="preserve"> </w:t>
      </w:r>
      <w:r w:rsidRPr="00915607">
        <w:rPr>
          <w:b/>
          <w:spacing w:val="-1"/>
          <w:sz w:val="27"/>
          <w:szCs w:val="27"/>
        </w:rPr>
        <w:t>мероприятий</w:t>
      </w:r>
      <w:r w:rsidRPr="00915607">
        <w:rPr>
          <w:b/>
          <w:spacing w:val="1"/>
          <w:sz w:val="27"/>
          <w:szCs w:val="27"/>
        </w:rPr>
        <w:t xml:space="preserve"> </w:t>
      </w:r>
      <w:r w:rsidRPr="00915607">
        <w:rPr>
          <w:b/>
          <w:spacing w:val="-1"/>
          <w:sz w:val="27"/>
          <w:szCs w:val="27"/>
        </w:rPr>
        <w:t>муниципальной</w:t>
      </w:r>
      <w:r w:rsidRPr="00915607">
        <w:rPr>
          <w:b/>
          <w:sz w:val="27"/>
          <w:szCs w:val="27"/>
        </w:rPr>
        <w:t xml:space="preserve"> </w:t>
      </w:r>
      <w:r w:rsidRPr="00915607">
        <w:rPr>
          <w:b/>
          <w:spacing w:val="-1"/>
          <w:sz w:val="27"/>
          <w:szCs w:val="27"/>
        </w:rPr>
        <w:t xml:space="preserve">программы </w:t>
      </w:r>
      <w:r w:rsidRPr="00915607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130FE9" w:rsidRPr="00915607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130FE9" w:rsidRPr="00915607" w:rsidTr="00563713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r w:rsidRPr="00915607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Примеча-ние</w:t>
            </w:r>
            <w:proofErr w:type="spellEnd"/>
          </w:p>
        </w:tc>
      </w:tr>
      <w:tr w:rsidR="00130FE9" w:rsidRPr="00915607" w:rsidTr="00563713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130FE9" w:rsidRPr="00915607" w:rsidTr="00563713">
        <w:trPr>
          <w:tblHeader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130FE9" w:rsidRPr="00915607" w:rsidTr="00563713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130FE9" w:rsidRPr="00915607" w:rsidRDefault="00130FE9" w:rsidP="00563713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      </w:r>
          </w:p>
        </w:tc>
      </w:tr>
      <w:tr w:rsidR="00130FE9" w:rsidRPr="00915607" w:rsidTr="00563713">
        <w:trPr>
          <w:trHeight w:val="723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2022  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2026 </w:t>
            </w:r>
          </w:p>
        </w:tc>
        <w:tc>
          <w:tcPr>
            <w:tcW w:w="4819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915607" w:rsidTr="00563713">
        <w:trPr>
          <w:trHeight w:val="1232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2022 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2026</w:t>
            </w:r>
          </w:p>
        </w:tc>
        <w:tc>
          <w:tcPr>
            <w:tcW w:w="4819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915607" w:rsidTr="00563713">
        <w:trPr>
          <w:trHeight w:val="827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2026 </w:t>
            </w:r>
          </w:p>
        </w:tc>
        <w:tc>
          <w:tcPr>
            <w:tcW w:w="4819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зеленых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915607" w:rsidTr="00563713">
        <w:trPr>
          <w:trHeight w:val="491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2022 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2026 </w:t>
            </w:r>
          </w:p>
        </w:tc>
        <w:tc>
          <w:tcPr>
            <w:tcW w:w="4819" w:type="dxa"/>
            <w:vAlign w:val="center"/>
          </w:tcPr>
          <w:p w:rsidR="00130FE9" w:rsidRPr="00280DE1" w:rsidRDefault="006723EC" w:rsidP="006723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280DE1">
              <w:rPr>
                <w:color w:val="auto"/>
                <w:sz w:val="22"/>
                <w:lang w:val="ru-RU"/>
              </w:rPr>
              <w:t>Увеличение количества элементов благоустройства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915607" w:rsidTr="00563713">
        <w:trPr>
          <w:trHeight w:val="774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2026</w:t>
            </w:r>
          </w:p>
        </w:tc>
        <w:tc>
          <w:tcPr>
            <w:tcW w:w="4819" w:type="dxa"/>
            <w:vAlign w:val="center"/>
          </w:tcPr>
          <w:p w:rsidR="00130FE9" w:rsidRPr="00915607" w:rsidRDefault="006723EC" w:rsidP="006723EC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color w:val="auto"/>
                <w:sz w:val="22"/>
                <w:lang w:val="ru-RU"/>
              </w:rPr>
              <w:t>Увеличение количества обустроенных контейнерных площадок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915607" w:rsidTr="00A75269">
        <w:trPr>
          <w:trHeight w:val="1433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lastRenderedPageBreak/>
              <w:t>6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2026</w:t>
            </w:r>
          </w:p>
        </w:tc>
        <w:tc>
          <w:tcPr>
            <w:tcW w:w="4819" w:type="dxa"/>
            <w:vAlign w:val="center"/>
          </w:tcPr>
          <w:p w:rsidR="00130FE9" w:rsidRPr="00915607" w:rsidRDefault="00A75269" w:rsidP="00927476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 (комплексов)</w:t>
            </w: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915607" w:rsidTr="00563713">
        <w:trPr>
          <w:trHeight w:val="673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2022 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2026</w:t>
            </w:r>
          </w:p>
        </w:tc>
        <w:tc>
          <w:tcPr>
            <w:tcW w:w="4819" w:type="dxa"/>
            <w:vMerge w:val="restart"/>
            <w:vAlign w:val="center"/>
          </w:tcPr>
          <w:p w:rsidR="00433DEA" w:rsidRPr="00915607" w:rsidRDefault="00433DEA" w:rsidP="00433DE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/>
              </w:rPr>
            </w:pPr>
            <w:r w:rsidRPr="00915607">
              <w:rPr>
                <w:color w:val="auto"/>
                <w:sz w:val="22"/>
                <w:lang w:val="ru-RU"/>
              </w:rPr>
              <w:t>Увеличение площади отремонтированных</w:t>
            </w:r>
          </w:p>
          <w:p w:rsidR="00130FE9" w:rsidRPr="00915607" w:rsidRDefault="00433DEA" w:rsidP="00433DE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color w:val="auto"/>
                <w:sz w:val="22"/>
                <w:lang w:val="ru-RU"/>
              </w:rPr>
              <w:t>внутриквартальных дорог и тротуаров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915607" w:rsidTr="00563713">
        <w:trPr>
          <w:trHeight w:val="663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2026 </w:t>
            </w:r>
          </w:p>
        </w:tc>
        <w:tc>
          <w:tcPr>
            <w:tcW w:w="4819" w:type="dxa"/>
            <w:vMerge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915607" w:rsidTr="00563713">
        <w:trPr>
          <w:trHeight w:val="727"/>
          <w:jc w:val="center"/>
        </w:trPr>
        <w:tc>
          <w:tcPr>
            <w:tcW w:w="562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 с начислениями и на прочие расходы 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 xml:space="preserve">2022 </w:t>
            </w:r>
          </w:p>
        </w:tc>
        <w:tc>
          <w:tcPr>
            <w:tcW w:w="1134" w:type="dxa"/>
            <w:vAlign w:val="center"/>
          </w:tcPr>
          <w:p w:rsidR="00130FE9" w:rsidRPr="00915607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z w:val="22"/>
                <w:lang w:val="ru-RU"/>
              </w:rPr>
              <w:t>2026</w:t>
            </w:r>
          </w:p>
        </w:tc>
        <w:tc>
          <w:tcPr>
            <w:tcW w:w="4819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130FE9" w:rsidRPr="00915607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915607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130FE9" w:rsidRPr="00915607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915607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915607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915607" w:rsidRDefault="00130FE9" w:rsidP="00130FE9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130FE9" w:rsidRPr="00915607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образования, </w:t>
      </w:r>
    </w:p>
    <w:p w:rsidR="00130FE9" w:rsidRPr="00915607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130FE9" w:rsidRPr="00915607" w:rsidRDefault="00130FE9" w:rsidP="00130FE9">
      <w:pPr>
        <w:spacing w:after="0" w:line="240" w:lineRule="auto"/>
        <w:ind w:left="0" w:right="81" w:firstLine="0"/>
        <w:rPr>
          <w:spacing w:val="-1"/>
          <w:sz w:val="26"/>
          <w:szCs w:val="26"/>
        </w:rPr>
      </w:pPr>
      <w:r w:rsidRPr="00915607">
        <w:rPr>
          <w:sz w:val="27"/>
          <w:szCs w:val="27"/>
        </w:rPr>
        <w:t>Глава местной администрации</w:t>
      </w:r>
      <w:r w:rsidRPr="00915607">
        <w:rPr>
          <w:spacing w:val="-1"/>
          <w:sz w:val="26"/>
          <w:szCs w:val="26"/>
        </w:rPr>
        <w:tab/>
        <w:t xml:space="preserve">      </w:t>
      </w:r>
      <w:r w:rsidRPr="00915607">
        <w:rPr>
          <w:spacing w:val="-1"/>
          <w:sz w:val="26"/>
          <w:szCs w:val="26"/>
        </w:rPr>
        <w:tab/>
        <w:t xml:space="preserve">        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</w:t>
      </w:r>
      <w:r w:rsidR="00E86103" w:rsidRPr="00915607">
        <w:rPr>
          <w:spacing w:val="-1"/>
          <w:sz w:val="26"/>
          <w:szCs w:val="26"/>
        </w:rPr>
        <w:t xml:space="preserve">                                       </w:t>
      </w:r>
      <w:r w:rsidRPr="00915607">
        <w:rPr>
          <w:spacing w:val="-1"/>
          <w:sz w:val="26"/>
          <w:szCs w:val="26"/>
        </w:rPr>
        <w:t xml:space="preserve">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p w:rsidR="00130FE9" w:rsidRPr="00915607" w:rsidRDefault="00130FE9" w:rsidP="00130FE9">
      <w:pPr>
        <w:spacing w:after="0" w:line="240" w:lineRule="auto"/>
        <w:ind w:right="953" w:firstLine="4873"/>
        <w:jc w:val="left"/>
        <w:rPr>
          <w:sz w:val="26"/>
          <w:szCs w:val="26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207E57" w:rsidRPr="00915607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2B3A26" w:rsidRPr="00915607" w:rsidRDefault="001A46EB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  </w:t>
      </w:r>
    </w:p>
    <w:p w:rsidR="002B3A26" w:rsidRPr="00915607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256707" w:rsidRPr="00915607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lastRenderedPageBreak/>
        <w:t xml:space="preserve">         </w:t>
      </w:r>
    </w:p>
    <w:p w:rsidR="008F03B8" w:rsidRPr="00915607" w:rsidRDefault="00256707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  </w:t>
      </w:r>
      <w:r w:rsidR="002B3A26" w:rsidRPr="00915607">
        <w:rPr>
          <w:sz w:val="26"/>
          <w:szCs w:val="26"/>
        </w:rPr>
        <w:t xml:space="preserve"> </w:t>
      </w:r>
      <w:r w:rsidR="001A46EB" w:rsidRPr="00915607">
        <w:rPr>
          <w:sz w:val="26"/>
          <w:szCs w:val="26"/>
        </w:rPr>
        <w:t xml:space="preserve"> </w:t>
      </w:r>
      <w:r w:rsidR="008F03B8" w:rsidRPr="00915607">
        <w:rPr>
          <w:sz w:val="26"/>
          <w:szCs w:val="26"/>
        </w:rPr>
        <w:t xml:space="preserve">Приложение № </w:t>
      </w:r>
      <w:r w:rsidR="00E967D0" w:rsidRPr="00915607">
        <w:rPr>
          <w:sz w:val="26"/>
          <w:szCs w:val="26"/>
        </w:rPr>
        <w:t>3</w:t>
      </w:r>
    </w:p>
    <w:p w:rsidR="001A46EB" w:rsidRPr="00915607" w:rsidRDefault="00F71559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  <w:r w:rsidRPr="00F71559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округ»</w:t>
      </w:r>
    </w:p>
    <w:p w:rsidR="00EB6DC1" w:rsidRPr="00915607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846434" w:rsidRPr="00915607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915607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 w:rsidRPr="00915607">
        <w:rPr>
          <w:b/>
          <w:sz w:val="27"/>
          <w:szCs w:val="27"/>
        </w:rPr>
        <w:t xml:space="preserve"> </w:t>
      </w:r>
      <w:r w:rsidRPr="00915607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 w:rsidRPr="00915607">
        <w:rPr>
          <w:b/>
          <w:sz w:val="27"/>
          <w:szCs w:val="27"/>
        </w:rPr>
        <w:t xml:space="preserve">муниципального </w:t>
      </w:r>
      <w:r w:rsidRPr="00915607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 w:rsidRPr="00915607">
        <w:rPr>
          <w:b/>
          <w:sz w:val="27"/>
          <w:szCs w:val="27"/>
        </w:rPr>
        <w:t>22</w:t>
      </w:r>
      <w:r w:rsidRPr="00915607">
        <w:rPr>
          <w:b/>
          <w:sz w:val="27"/>
          <w:szCs w:val="27"/>
        </w:rPr>
        <w:t xml:space="preserve"> </w:t>
      </w:r>
      <w:r w:rsidR="00836751" w:rsidRPr="00915607">
        <w:rPr>
          <w:b/>
          <w:sz w:val="27"/>
          <w:szCs w:val="27"/>
        </w:rPr>
        <w:t>-</w:t>
      </w:r>
      <w:r w:rsidRPr="00915607">
        <w:rPr>
          <w:b/>
          <w:sz w:val="27"/>
          <w:szCs w:val="27"/>
        </w:rPr>
        <w:t xml:space="preserve"> 202</w:t>
      </w:r>
      <w:r w:rsidR="00AF7E0E" w:rsidRPr="00915607">
        <w:rPr>
          <w:b/>
          <w:sz w:val="27"/>
          <w:szCs w:val="27"/>
        </w:rPr>
        <w:t>6</w:t>
      </w:r>
      <w:r w:rsidRPr="00915607">
        <w:rPr>
          <w:b/>
          <w:sz w:val="27"/>
          <w:szCs w:val="27"/>
        </w:rPr>
        <w:t xml:space="preserve"> годы» по источникам финансирования</w:t>
      </w:r>
    </w:p>
    <w:p w:rsidR="006126FD" w:rsidRPr="00915607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915607" w:rsidRDefault="00755E9F" w:rsidP="00755E9F">
      <w:pPr>
        <w:ind w:left="0" w:right="538" w:firstLine="0"/>
        <w:jc w:val="right"/>
        <w:rPr>
          <w:sz w:val="24"/>
          <w:szCs w:val="24"/>
        </w:rPr>
      </w:pPr>
      <w:r w:rsidRPr="00915607"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C95E9C" w:rsidRPr="00915607" w:rsidTr="00811958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91560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91560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91560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91560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915607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915607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91560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C95E9C" w:rsidRPr="00915607" w:rsidTr="00811958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2023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2024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2025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915607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2026 год</w:t>
            </w:r>
          </w:p>
        </w:tc>
      </w:tr>
      <w:tr w:rsidR="00C95E9C" w:rsidRPr="00915607" w:rsidTr="00811958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C95E9C" w:rsidRPr="00915607" w:rsidTr="00811958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915607">
              <w:rPr>
                <w:rFonts w:ascii="Times New Roman" w:hAnsi="Times New Roman"/>
                <w:b/>
                <w:spacing w:val="33"/>
                <w:lang w:val="ru-RU"/>
              </w:rPr>
              <w:t xml:space="preserve"> м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униципального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915607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на 2022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- 2026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1B70BE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114263,1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EB1406" w:rsidP="0081195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19 119,2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81195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C95E9C" w:rsidRPr="00915607" w:rsidTr="00811958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1B70BE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113133,6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EB1406" w:rsidP="0081195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81195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81195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C95E9C" w:rsidRPr="00915607" w:rsidTr="0081195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1B70BE" w:rsidP="0081195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2F2F15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2F2F15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2F2F15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BD2C4E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1B70BE" w:rsidP="0081195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A0FF3" w:rsidP="002F2F15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2F2F15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2F2F15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BD2C4E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т.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</w:p>
          <w:p w:rsidR="00C95E9C" w:rsidRPr="00915607" w:rsidRDefault="00C95E9C" w:rsidP="0081195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их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915607">
              <w:rPr>
                <w:rFonts w:ascii="Times New Roman" w:hAnsi="Times New Roman"/>
                <w:lang w:val="ru-RU"/>
              </w:rPr>
              <w:t xml:space="preserve"> 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C1F8B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</w:t>
            </w:r>
            <w:r w:rsidR="00C95E9C" w:rsidRPr="00915607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91560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C1F8B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91560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A0FF3" w:rsidP="00811958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811958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811958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A0FF3" w:rsidP="00FA0FF3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49032F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="0049032F"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F2F15" w:rsidP="001376E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D2C4E" w:rsidP="00BD2C4E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915607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A0FF3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B76247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 xml:space="preserve"> </w:t>
            </w:r>
            <w:r w:rsidR="00B76247"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967384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C95E9C" w:rsidRPr="00915607" w:rsidTr="00811958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A0FF3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49032F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76247" w:rsidP="001376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967384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081DC2" w:rsidRPr="00915607" w:rsidTr="00811958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081DC2" w:rsidRPr="00915607" w:rsidRDefault="00081DC2" w:rsidP="00081DC2"/>
          <w:p w:rsidR="00081DC2" w:rsidRPr="00915607" w:rsidRDefault="00081DC2" w:rsidP="00081DC2"/>
          <w:p w:rsidR="00081DC2" w:rsidRPr="00915607" w:rsidRDefault="00081DC2" w:rsidP="00081DC2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967384" w:rsidP="00081DC2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081DC2" w:rsidRPr="00915607" w:rsidTr="0081195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967384" w:rsidP="00081DC2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C95E9C" w:rsidRPr="00915607" w:rsidTr="0081195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C1F8B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4404D" w:rsidP="0024404D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C1F8B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4404D" w:rsidP="0024404D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B6739E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081DC2" w:rsidRPr="00915607" w:rsidTr="00811958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915607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967384" w:rsidP="00081DC2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081DC2" w:rsidRPr="00915607" w:rsidTr="00811958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081DC2" w:rsidP="00081DC2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DC2" w:rsidRPr="00915607" w:rsidRDefault="00967384" w:rsidP="00081DC2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C95E9C" w:rsidRPr="00915607" w:rsidTr="00811958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4404D" w:rsidP="004348A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743B0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24404D" w:rsidP="004348A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915607" w:rsidRDefault="00F743B0" w:rsidP="0081195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915607" w:rsidTr="00811958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915607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915607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сфере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оплату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915607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6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AC5C22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="00AC5C22" w:rsidRPr="00915607">
              <w:rPr>
                <w:rFonts w:ascii="Times New Roman" w:eastAsia="Times New Roman"/>
                <w:lang w:val="ru-RU"/>
              </w:rPr>
              <w:t> </w:t>
            </w:r>
            <w:r w:rsidR="00AC5C22" w:rsidRPr="00915607"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BA41AD" w:rsidP="0081195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4348AF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F743B0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C95E9C" w:rsidRPr="00915607" w:rsidTr="00811958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AC5C22" w:rsidP="00811958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728,1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BA41AD" w:rsidP="0081195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4348AF" w:rsidP="0081195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F743B0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C95E9C" w:rsidRPr="00915607" w:rsidTr="00811958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915607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307B43" w:rsidRPr="00915607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Pr="00915607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Pr="00915607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</w:t>
      </w:r>
    </w:p>
    <w:p w:rsidR="009833C0" w:rsidRPr="00915607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>образования, исполняющий полномочия</w:t>
      </w:r>
    </w:p>
    <w:p w:rsidR="009833C0" w:rsidRPr="00915607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915607">
        <w:rPr>
          <w:sz w:val="27"/>
          <w:szCs w:val="27"/>
        </w:rPr>
        <w:t>председателя Совета,</w:t>
      </w:r>
      <w:r w:rsidR="009833C0" w:rsidRPr="00915607">
        <w:rPr>
          <w:sz w:val="27"/>
          <w:szCs w:val="27"/>
        </w:rPr>
        <w:t xml:space="preserve"> </w:t>
      </w:r>
      <w:r w:rsidRPr="00915607">
        <w:rPr>
          <w:sz w:val="27"/>
          <w:szCs w:val="27"/>
        </w:rPr>
        <w:t xml:space="preserve">Глава </w:t>
      </w:r>
    </w:p>
    <w:p w:rsidR="00607755" w:rsidRPr="00915607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RPr="00915607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</w:t>
      </w:r>
      <w:r w:rsidR="00AF28E2" w:rsidRPr="00915607">
        <w:rPr>
          <w:spacing w:val="-1"/>
          <w:sz w:val="26"/>
          <w:szCs w:val="26"/>
        </w:rPr>
        <w:t xml:space="preserve">                                                   </w:t>
      </w:r>
      <w:r w:rsidRPr="00915607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p w:rsidR="003E68B1" w:rsidRPr="00915607" w:rsidRDefault="003E68B1" w:rsidP="00D42AC8">
      <w:pPr>
        <w:tabs>
          <w:tab w:val="left" w:pos="15003"/>
        </w:tabs>
        <w:spacing w:line="240" w:lineRule="auto"/>
        <w:ind w:left="8997" w:right="447" w:hanging="66"/>
        <w:jc w:val="left"/>
      </w:pPr>
      <w:r w:rsidRPr="00D42AC8">
        <w:rPr>
          <w:sz w:val="26"/>
        </w:rPr>
        <w:lastRenderedPageBreak/>
        <w:t xml:space="preserve">Приложение № </w:t>
      </w:r>
      <w:r w:rsidR="00E967D0" w:rsidRPr="00D42AC8">
        <w:rPr>
          <w:sz w:val="26"/>
        </w:rPr>
        <w:t>4</w:t>
      </w:r>
    </w:p>
    <w:p w:rsidR="001A46EB" w:rsidRPr="00915607" w:rsidRDefault="00F71559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  <w:r w:rsidRPr="00915607">
        <w:rPr>
          <w:sz w:val="26"/>
          <w:szCs w:val="26"/>
        </w:rPr>
        <w:t xml:space="preserve">к </w:t>
      </w:r>
      <w:r w:rsidRPr="00124D17">
        <w:rPr>
          <w:sz w:val="26"/>
        </w:rPr>
        <w:t>муниципальной программ</w:t>
      </w:r>
      <w:r>
        <w:rPr>
          <w:sz w:val="26"/>
        </w:rPr>
        <w:t xml:space="preserve">е </w:t>
      </w:r>
      <w:r w:rsidRPr="00124D17">
        <w:rPr>
          <w:sz w:val="26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  <w:r>
        <w:rPr>
          <w:sz w:val="26"/>
        </w:rPr>
        <w:t>»</w:t>
      </w:r>
    </w:p>
    <w:p w:rsidR="00175FC1" w:rsidRPr="00915607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Pr="00915607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Pr="00915607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 w:rsidRPr="00915607">
        <w:rPr>
          <w:b/>
          <w:sz w:val="27"/>
          <w:szCs w:val="27"/>
        </w:rPr>
        <w:t xml:space="preserve"> муниципального</w:t>
      </w:r>
      <w:r w:rsidRPr="00915607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 w:rsidRPr="00915607">
        <w:rPr>
          <w:b/>
          <w:sz w:val="27"/>
          <w:szCs w:val="27"/>
        </w:rPr>
        <w:br/>
      </w:r>
      <w:r w:rsidRPr="00915607">
        <w:rPr>
          <w:b/>
          <w:sz w:val="27"/>
          <w:szCs w:val="27"/>
        </w:rPr>
        <w:t>на 20</w:t>
      </w:r>
      <w:r w:rsidR="00750F4B" w:rsidRPr="00915607">
        <w:rPr>
          <w:b/>
          <w:sz w:val="27"/>
          <w:szCs w:val="27"/>
        </w:rPr>
        <w:t>22</w:t>
      </w:r>
      <w:r w:rsidRPr="00915607">
        <w:rPr>
          <w:b/>
          <w:sz w:val="27"/>
          <w:szCs w:val="27"/>
        </w:rPr>
        <w:t xml:space="preserve"> - 202</w:t>
      </w:r>
      <w:r w:rsidR="00750F4B" w:rsidRPr="00915607">
        <w:rPr>
          <w:b/>
          <w:sz w:val="27"/>
          <w:szCs w:val="27"/>
        </w:rPr>
        <w:t>6</w:t>
      </w:r>
      <w:r w:rsidRPr="00915607">
        <w:rPr>
          <w:b/>
          <w:sz w:val="27"/>
          <w:szCs w:val="27"/>
        </w:rPr>
        <w:t xml:space="preserve"> годы»</w:t>
      </w:r>
    </w:p>
    <w:p w:rsidR="00175FC1" w:rsidRPr="00915607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915607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915607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915607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915607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915607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915607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915607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915607" w:rsidTr="0057694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915607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915607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915607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915607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915607" w:rsidTr="0057694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915607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915607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915607" w:rsidTr="0057694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915607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915607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915607" w:rsidRDefault="001A731C" w:rsidP="00DF5E5D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850" w:type="dxa"/>
            <w:vAlign w:val="center"/>
          </w:tcPr>
          <w:p w:rsidR="00DF5E5D" w:rsidRPr="00915607" w:rsidRDefault="0037084E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DF5E5D" w:rsidRPr="00915607" w:rsidRDefault="00B925D8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F5E5D" w:rsidRPr="00915607" w:rsidRDefault="00ED6AD1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F5E5D" w:rsidRPr="00915607" w:rsidRDefault="00CD2817" w:rsidP="00CD2817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915607" w:rsidRDefault="00B83BB4" w:rsidP="00E502C2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</w:tr>
      <w:tr w:rsidR="00691F50" w:rsidRPr="00915607" w:rsidTr="0057694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915607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915607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915607" w:rsidRDefault="00453797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850" w:type="dxa"/>
            <w:vAlign w:val="center"/>
          </w:tcPr>
          <w:p w:rsidR="00737EE8" w:rsidRPr="00915607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5607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5607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915607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915607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915607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915607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915607" w:rsidRDefault="00B83BB4" w:rsidP="00B83BB4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737EE8" w:rsidRPr="00915607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915607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915607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5607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915607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B50BFA" w:rsidRPr="00915607" w:rsidTr="00576943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915607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915607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915607" w:rsidRDefault="001E6FC4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B50BFA" w:rsidRPr="00915607" w:rsidRDefault="0037084E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B50BFA" w:rsidRPr="00915607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915607" w:rsidRDefault="00B925D8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50BFA" w:rsidRPr="00915607" w:rsidRDefault="00027AA2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50BFA" w:rsidRPr="00915607" w:rsidRDefault="00CD2817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B50BFA" w:rsidRPr="00915607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915607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915607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915607" w:rsidRDefault="00E3042C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B50BFA" w:rsidRPr="00915607" w:rsidRDefault="00C7636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50BFA" w:rsidRPr="00915607" w:rsidRDefault="00C7636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50BFA" w:rsidRPr="00915607" w:rsidRDefault="00C7636A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50BFA" w:rsidRPr="00915607" w:rsidRDefault="00C7636A" w:rsidP="00B50BF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915607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F3688F" w:rsidRPr="00915607" w:rsidTr="00576943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F3688F" w:rsidRPr="00915607" w:rsidRDefault="00F3688F" w:rsidP="00F3688F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 xml:space="preserve"> 5 158,3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292,4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F3688F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F3688F" w:rsidRPr="00915607" w:rsidTr="00576943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F3688F" w:rsidRPr="00915607" w:rsidRDefault="00F3688F" w:rsidP="00F3688F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1 000,0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1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026,0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98024D" w:rsidRPr="00915607" w:rsidTr="00576943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915607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915607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915607" w:rsidRDefault="00031E64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98024D" w:rsidRPr="00915607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98024D" w:rsidRPr="00915607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027AA2" w:rsidP="00027AA2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915607" w:rsidRDefault="00576943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98024D" w:rsidRPr="00915607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915607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915607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915607" w:rsidRDefault="00E3042C" w:rsidP="002710F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B7370B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F3688F" w:rsidRPr="00915607" w:rsidTr="00576943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5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 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500,0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5 643,0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</w:tr>
      <w:tr w:rsidR="00066DCB" w:rsidRPr="00915607" w:rsidTr="00576943">
        <w:trPr>
          <w:jc w:val="center"/>
        </w:trPr>
        <w:tc>
          <w:tcPr>
            <w:tcW w:w="284" w:type="dxa"/>
            <w:vMerge/>
            <w:vAlign w:val="center"/>
          </w:tcPr>
          <w:p w:rsidR="00066DCB" w:rsidRPr="00915607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915607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915607" w:rsidRDefault="009D72F6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066DCB" w:rsidRPr="00915607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6DCB" w:rsidRPr="00915607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8E2C99" w:rsidP="008E2C99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915607" w:rsidRDefault="00075198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066DCB" w:rsidRPr="00915607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915607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915607" w:rsidRDefault="009D6B89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B7370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691F50" w:rsidRPr="00915607" w:rsidTr="00576943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915607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06242C" w:rsidRPr="00915607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915607" w:rsidRDefault="009D72F6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( в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06242C" w:rsidRPr="00915607" w:rsidRDefault="00DA3BBB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5 728,1</w:t>
            </w:r>
          </w:p>
        </w:tc>
        <w:tc>
          <w:tcPr>
            <w:tcW w:w="851" w:type="dxa"/>
            <w:vAlign w:val="center"/>
          </w:tcPr>
          <w:p w:rsidR="0006242C" w:rsidRPr="00915607" w:rsidRDefault="00ED6AD1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7 173,6</w:t>
            </w:r>
          </w:p>
        </w:tc>
        <w:tc>
          <w:tcPr>
            <w:tcW w:w="992" w:type="dxa"/>
            <w:vAlign w:val="center"/>
          </w:tcPr>
          <w:p w:rsidR="0006242C" w:rsidRPr="00915607" w:rsidRDefault="008E2C9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7 460,9</w:t>
            </w:r>
          </w:p>
        </w:tc>
        <w:tc>
          <w:tcPr>
            <w:tcW w:w="993" w:type="dxa"/>
            <w:vAlign w:val="center"/>
          </w:tcPr>
          <w:p w:rsidR="0006242C" w:rsidRPr="00915607" w:rsidRDefault="00075198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7 654,9</w:t>
            </w:r>
          </w:p>
        </w:tc>
        <w:tc>
          <w:tcPr>
            <w:tcW w:w="708" w:type="dxa"/>
            <w:vAlign w:val="center"/>
          </w:tcPr>
          <w:p w:rsidR="0006242C" w:rsidRPr="00915607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915607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915607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915607" w:rsidRDefault="00160987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915607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06242C" w:rsidRPr="00915607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06242C" w:rsidRPr="00915607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6242C" w:rsidRPr="00915607" w:rsidRDefault="009D50E3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984A31" w:rsidRPr="00915607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915607" w:rsidRDefault="00F010E4" w:rsidP="002B2144">
      <w:pPr>
        <w:ind w:left="0" w:right="-29" w:firstLine="0"/>
        <w:rPr>
          <w:sz w:val="18"/>
          <w:szCs w:val="18"/>
        </w:rPr>
      </w:pPr>
    </w:p>
    <w:p w:rsidR="0041753E" w:rsidRPr="00915607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915607" w:rsidRDefault="003105C0" w:rsidP="002B2144">
      <w:pPr>
        <w:ind w:left="0" w:right="-29" w:firstLine="0"/>
        <w:rPr>
          <w:sz w:val="18"/>
          <w:szCs w:val="18"/>
        </w:rPr>
      </w:pP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</w:t>
      </w: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>образования, исполняющий полномочия</w:t>
      </w: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председателя Совета, 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 w:rsidRPr="00915607">
        <w:rPr>
          <w:spacing w:val="-1"/>
          <w:sz w:val="26"/>
          <w:szCs w:val="26"/>
        </w:rPr>
        <w:t xml:space="preserve">    </w:t>
      </w:r>
      <w:r w:rsidRPr="00915607">
        <w:rPr>
          <w:spacing w:val="-1"/>
          <w:sz w:val="26"/>
          <w:szCs w:val="26"/>
        </w:rPr>
        <w:t xml:space="preserve">               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C42" w:rsidRDefault="00616C42" w:rsidP="000E6F23">
      <w:pPr>
        <w:spacing w:after="0" w:line="240" w:lineRule="auto"/>
      </w:pPr>
      <w:r>
        <w:separator/>
      </w:r>
    </w:p>
  </w:endnote>
  <w:endnote w:type="continuationSeparator" w:id="0">
    <w:p w:rsidR="00616C42" w:rsidRDefault="00616C42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Pr="006D2E3C" w:rsidRDefault="00124D17" w:rsidP="006D2E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46D43">
      <w:rPr>
        <w:noProof/>
      </w:rPr>
      <w:t>5</w:t>
    </w:r>
    <w:r>
      <w:fldChar w:fldCharType="end"/>
    </w:r>
  </w:p>
  <w:p w:rsidR="00124D17" w:rsidRDefault="00124D17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46D43">
      <w:rPr>
        <w:noProof/>
      </w:rPr>
      <w:t>3</w:t>
    </w:r>
    <w:r>
      <w:fldChar w:fldCharType="end"/>
    </w:r>
  </w:p>
  <w:p w:rsidR="00124D17" w:rsidRDefault="00124D17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C42" w:rsidRDefault="00616C42" w:rsidP="000E6F23">
      <w:pPr>
        <w:spacing w:after="0" w:line="240" w:lineRule="auto"/>
      </w:pPr>
      <w:r>
        <w:separator/>
      </w:r>
    </w:p>
  </w:footnote>
  <w:footnote w:type="continuationSeparator" w:id="0">
    <w:p w:rsidR="00616C42" w:rsidRDefault="00616C42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Pr="00236CCD" w:rsidRDefault="00124D17" w:rsidP="00236CC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Pr="00236CCD" w:rsidRDefault="00124D17" w:rsidP="00236CCD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17" w:rsidRDefault="00124D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4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5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6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20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3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9FA"/>
    <w:rsid w:val="00081CD3"/>
    <w:rsid w:val="00081DC2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492"/>
    <w:rsid w:val="000D7DC2"/>
    <w:rsid w:val="000E0184"/>
    <w:rsid w:val="000E07AE"/>
    <w:rsid w:val="000E11AE"/>
    <w:rsid w:val="000E1733"/>
    <w:rsid w:val="000E5AB3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4D17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5FC1"/>
    <w:rsid w:val="0018059F"/>
    <w:rsid w:val="0018071B"/>
    <w:rsid w:val="00180B30"/>
    <w:rsid w:val="00183518"/>
    <w:rsid w:val="001840C8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1DA"/>
    <w:rsid w:val="0024052C"/>
    <w:rsid w:val="002423B5"/>
    <w:rsid w:val="0024368C"/>
    <w:rsid w:val="0024404D"/>
    <w:rsid w:val="00251418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5103"/>
    <w:rsid w:val="0027601B"/>
    <w:rsid w:val="00276626"/>
    <w:rsid w:val="00280DE1"/>
    <w:rsid w:val="00280FB2"/>
    <w:rsid w:val="00283A1B"/>
    <w:rsid w:val="00283F87"/>
    <w:rsid w:val="00287953"/>
    <w:rsid w:val="002906DE"/>
    <w:rsid w:val="00292B7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1C26"/>
    <w:rsid w:val="00322BAD"/>
    <w:rsid w:val="00324625"/>
    <w:rsid w:val="00324A16"/>
    <w:rsid w:val="00324EA3"/>
    <w:rsid w:val="003262E9"/>
    <w:rsid w:val="003267E9"/>
    <w:rsid w:val="00327A83"/>
    <w:rsid w:val="0033093D"/>
    <w:rsid w:val="00332666"/>
    <w:rsid w:val="00332726"/>
    <w:rsid w:val="003327DF"/>
    <w:rsid w:val="00332DC7"/>
    <w:rsid w:val="00332F45"/>
    <w:rsid w:val="003342A9"/>
    <w:rsid w:val="00336723"/>
    <w:rsid w:val="00340A88"/>
    <w:rsid w:val="00342743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4796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65C"/>
    <w:rsid w:val="003D29E3"/>
    <w:rsid w:val="003D3445"/>
    <w:rsid w:val="003D4F66"/>
    <w:rsid w:val="003D61E5"/>
    <w:rsid w:val="003D775F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8E4"/>
    <w:rsid w:val="004126D7"/>
    <w:rsid w:val="004144D2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531"/>
    <w:rsid w:val="00490F45"/>
    <w:rsid w:val="004913D8"/>
    <w:rsid w:val="004933C4"/>
    <w:rsid w:val="004944B8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2792"/>
    <w:rsid w:val="005331B0"/>
    <w:rsid w:val="00533689"/>
    <w:rsid w:val="005346DE"/>
    <w:rsid w:val="00535547"/>
    <w:rsid w:val="00535E24"/>
    <w:rsid w:val="00536E97"/>
    <w:rsid w:val="0053762A"/>
    <w:rsid w:val="005408DD"/>
    <w:rsid w:val="00542EB3"/>
    <w:rsid w:val="0054338A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5990"/>
    <w:rsid w:val="00616C42"/>
    <w:rsid w:val="0061722B"/>
    <w:rsid w:val="0062099A"/>
    <w:rsid w:val="00625BF2"/>
    <w:rsid w:val="00627549"/>
    <w:rsid w:val="00631D9B"/>
    <w:rsid w:val="0063291D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17E8"/>
    <w:rsid w:val="006723EC"/>
    <w:rsid w:val="00672A05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E6D"/>
    <w:rsid w:val="007D6FF0"/>
    <w:rsid w:val="007D7BB5"/>
    <w:rsid w:val="007D7CCD"/>
    <w:rsid w:val="007E2E0F"/>
    <w:rsid w:val="007E35E1"/>
    <w:rsid w:val="007E3D9D"/>
    <w:rsid w:val="007E3FB5"/>
    <w:rsid w:val="007F121C"/>
    <w:rsid w:val="007F1C4F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242A"/>
    <w:rsid w:val="009535C3"/>
    <w:rsid w:val="00954A5A"/>
    <w:rsid w:val="00955472"/>
    <w:rsid w:val="0095737D"/>
    <w:rsid w:val="0095796D"/>
    <w:rsid w:val="00957E59"/>
    <w:rsid w:val="009603C7"/>
    <w:rsid w:val="0096157E"/>
    <w:rsid w:val="00962194"/>
    <w:rsid w:val="009625FF"/>
    <w:rsid w:val="00967384"/>
    <w:rsid w:val="00970BFA"/>
    <w:rsid w:val="00972648"/>
    <w:rsid w:val="0097389C"/>
    <w:rsid w:val="00974771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D44"/>
    <w:rsid w:val="00991ABD"/>
    <w:rsid w:val="009923AA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05DB2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C93"/>
    <w:rsid w:val="00A31FA1"/>
    <w:rsid w:val="00A32B9A"/>
    <w:rsid w:val="00A33A0C"/>
    <w:rsid w:val="00A358DA"/>
    <w:rsid w:val="00A3720E"/>
    <w:rsid w:val="00A40055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D3F"/>
    <w:rsid w:val="00A91E78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5BAB"/>
    <w:rsid w:val="00AC5C22"/>
    <w:rsid w:val="00AD0048"/>
    <w:rsid w:val="00AD14B1"/>
    <w:rsid w:val="00AD46B7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99A"/>
    <w:rsid w:val="00BD2C4E"/>
    <w:rsid w:val="00BD3C10"/>
    <w:rsid w:val="00BD4AF4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F09"/>
    <w:rsid w:val="00C11CAF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26EF"/>
    <w:rsid w:val="00CE3718"/>
    <w:rsid w:val="00CE3A06"/>
    <w:rsid w:val="00CE4B3E"/>
    <w:rsid w:val="00CE4E42"/>
    <w:rsid w:val="00CE79A5"/>
    <w:rsid w:val="00CE7A91"/>
    <w:rsid w:val="00CF0DA9"/>
    <w:rsid w:val="00CF2633"/>
    <w:rsid w:val="00CF4378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4B6C"/>
    <w:rsid w:val="00DC6838"/>
    <w:rsid w:val="00DC6F90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3E5E"/>
    <w:rsid w:val="00EA48CE"/>
    <w:rsid w:val="00EB022D"/>
    <w:rsid w:val="00EB1406"/>
    <w:rsid w:val="00EB207A"/>
    <w:rsid w:val="00EB3520"/>
    <w:rsid w:val="00EB41BB"/>
    <w:rsid w:val="00EB4762"/>
    <w:rsid w:val="00EB6DC1"/>
    <w:rsid w:val="00EB757F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59AA"/>
    <w:rsid w:val="00ED652B"/>
    <w:rsid w:val="00ED6AD1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0FD"/>
    <w:rsid w:val="00EF63C3"/>
    <w:rsid w:val="00EF7F02"/>
    <w:rsid w:val="00F009A4"/>
    <w:rsid w:val="00F010E4"/>
    <w:rsid w:val="00F029F8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26FA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6118"/>
    <w:rsid w:val="00F6678B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0909"/>
    <w:rsid w:val="00FA0FF3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E049D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A6D9B-B8FD-479E-99C1-519B1C50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5807</Words>
  <Characters>33104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kes</cp:lastModifiedBy>
  <cp:revision>14</cp:revision>
  <cp:lastPrinted>2023-01-11T08:53:00Z</cp:lastPrinted>
  <dcterms:created xsi:type="dcterms:W3CDTF">2023-01-10T11:48:00Z</dcterms:created>
  <dcterms:modified xsi:type="dcterms:W3CDTF">2023-01-11T09:29:00Z</dcterms:modified>
</cp:coreProperties>
</file>